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7E" w:rsidRDefault="00885E17" w:rsidP="00053DFD">
      <w:pPr>
        <w:jc w:val="center"/>
        <w:rPr>
          <w:sz w:val="72"/>
          <w:szCs w:val="72"/>
        </w:rPr>
      </w:pPr>
      <w:bookmarkStart w:id="0" w:name="_GoBack"/>
      <w:bookmarkEnd w:id="0"/>
      <w:r w:rsidRPr="0027003B">
        <w:rPr>
          <w:sz w:val="72"/>
          <w:szCs w:val="72"/>
        </w:rPr>
        <w:t>Interfraternity Council of Virginia Tech</w:t>
      </w:r>
    </w:p>
    <w:p w:rsidR="00053DFD" w:rsidRDefault="00053DFD" w:rsidP="00053DFD">
      <w:pPr>
        <w:jc w:val="center"/>
        <w:rPr>
          <w:sz w:val="72"/>
          <w:szCs w:val="72"/>
        </w:rPr>
      </w:pPr>
    </w:p>
    <w:p w:rsidR="00053DFD" w:rsidRPr="000B46FC" w:rsidRDefault="007F2100" w:rsidP="00053DFD">
      <w:pPr>
        <w:jc w:val="center"/>
        <w:rPr>
          <w:sz w:val="48"/>
          <w:szCs w:val="48"/>
        </w:rPr>
      </w:pPr>
      <w:r>
        <w:rPr>
          <w:sz w:val="48"/>
          <w:szCs w:val="48"/>
        </w:rPr>
        <w:t>2015-16</w:t>
      </w:r>
      <w:r w:rsidR="00053DFD">
        <w:rPr>
          <w:sz w:val="48"/>
          <w:szCs w:val="48"/>
        </w:rPr>
        <w:t xml:space="preserve"> </w:t>
      </w:r>
      <w:r w:rsidR="00053DFD" w:rsidRPr="000B46FC">
        <w:rPr>
          <w:sz w:val="48"/>
          <w:szCs w:val="48"/>
        </w:rPr>
        <w:t>Elected Officer Application Packet</w:t>
      </w:r>
    </w:p>
    <w:p w:rsidR="00053DFD" w:rsidRDefault="00053DFD" w:rsidP="00053DFD">
      <w:pPr>
        <w:jc w:val="center"/>
        <w:rPr>
          <w:sz w:val="48"/>
          <w:szCs w:val="48"/>
        </w:rPr>
      </w:pPr>
    </w:p>
    <w:p w:rsidR="00053DFD" w:rsidRDefault="00A66BF9" w:rsidP="00053DFD">
      <w:pPr>
        <w:jc w:val="center"/>
        <w:rPr>
          <w:sz w:val="48"/>
          <w:szCs w:val="48"/>
        </w:rPr>
      </w:pPr>
      <w:r>
        <w:rPr>
          <w:noProof/>
        </w:rPr>
        <w:drawing>
          <wp:inline distT="0" distB="0" distL="0" distR="0">
            <wp:extent cx="3057525" cy="2971800"/>
            <wp:effectExtent l="19050" t="0" r="9525" b="0"/>
            <wp:docPr id="1" name="Picture 1" descr="IFC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 Logo white"/>
                    <pic:cNvPicPr>
                      <a:picLocks noChangeAspect="1" noChangeArrowheads="1"/>
                    </pic:cNvPicPr>
                  </pic:nvPicPr>
                  <pic:blipFill>
                    <a:blip r:embed="rId5"/>
                    <a:srcRect/>
                    <a:stretch>
                      <a:fillRect/>
                    </a:stretch>
                  </pic:blipFill>
                  <pic:spPr bwMode="auto">
                    <a:xfrm>
                      <a:off x="0" y="0"/>
                      <a:ext cx="3057525" cy="2971800"/>
                    </a:xfrm>
                    <a:prstGeom prst="rect">
                      <a:avLst/>
                    </a:prstGeom>
                    <a:noFill/>
                    <a:ln w="9525">
                      <a:noFill/>
                      <a:miter lim="800000"/>
                      <a:headEnd/>
                      <a:tailEnd/>
                    </a:ln>
                  </pic:spPr>
                </pic:pic>
              </a:graphicData>
            </a:graphic>
          </wp:inline>
        </w:drawing>
      </w:r>
    </w:p>
    <w:p w:rsidR="00053DFD" w:rsidRPr="0027003B" w:rsidRDefault="00053DFD" w:rsidP="00053DFD">
      <w:pPr>
        <w:jc w:val="center"/>
        <w:rPr>
          <w:sz w:val="48"/>
          <w:szCs w:val="48"/>
        </w:rPr>
      </w:pPr>
    </w:p>
    <w:p w:rsidR="00053DFD" w:rsidRDefault="00053DFD" w:rsidP="00053DFD"/>
    <w:p w:rsidR="00053DFD" w:rsidRDefault="00053DFD" w:rsidP="00053DFD">
      <w:pPr>
        <w:jc w:val="center"/>
        <w:rPr>
          <w:i/>
          <w:sz w:val="40"/>
          <w:szCs w:val="40"/>
        </w:rPr>
      </w:pPr>
      <w:r>
        <w:rPr>
          <w:i/>
          <w:sz w:val="40"/>
          <w:szCs w:val="40"/>
        </w:rPr>
        <w:t>Individual transformation is not the point, the goal is to change the fabric of the community</w:t>
      </w:r>
    </w:p>
    <w:p w:rsidR="00FC3E14" w:rsidRDefault="00FC3E14" w:rsidP="00FC3E14">
      <w:pPr>
        <w:rPr>
          <w:i/>
          <w:sz w:val="40"/>
          <w:szCs w:val="40"/>
        </w:rPr>
      </w:pPr>
    </w:p>
    <w:p w:rsidR="00FC3E14" w:rsidRDefault="000721D3" w:rsidP="00FC3E14">
      <w:pPr>
        <w:ind w:left="360"/>
        <w:jc w:val="center"/>
        <w:rPr>
          <w:rFonts w:ascii="Georgia" w:hAnsi="Georgia"/>
          <w:b/>
          <w:sz w:val="22"/>
          <w:szCs w:val="22"/>
        </w:rPr>
      </w:pPr>
      <w:r>
        <w:rPr>
          <w:rFonts w:ascii="Georgia" w:hAnsi="Georgia"/>
          <w:b/>
          <w:sz w:val="22"/>
          <w:szCs w:val="22"/>
        </w:rPr>
        <w:t>Interfraternity</w:t>
      </w:r>
      <w:r w:rsidR="007F2100">
        <w:rPr>
          <w:rFonts w:ascii="Georgia" w:hAnsi="Georgia"/>
          <w:b/>
          <w:sz w:val="22"/>
          <w:szCs w:val="22"/>
        </w:rPr>
        <w:t xml:space="preserve"> Executive Board 2015-2016</w:t>
      </w:r>
      <w:r w:rsidR="00FC3E14" w:rsidRPr="00B91E86">
        <w:rPr>
          <w:rFonts w:ascii="Georgia" w:hAnsi="Georgia"/>
          <w:b/>
          <w:sz w:val="22"/>
          <w:szCs w:val="22"/>
        </w:rPr>
        <w:t xml:space="preserve"> Timeline</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0"/>
      </w:tblGrid>
      <w:tr w:rsidR="00FC3E14">
        <w:tc>
          <w:tcPr>
            <w:tcW w:w="2808" w:type="dxa"/>
          </w:tcPr>
          <w:p w:rsidR="00FC3E14" w:rsidRPr="00E3481D" w:rsidRDefault="001D3B32" w:rsidP="001705E6">
            <w:pPr>
              <w:jc w:val="center"/>
              <w:rPr>
                <w:rFonts w:ascii="Georgia" w:hAnsi="Georgia"/>
                <w:sz w:val="22"/>
                <w:szCs w:val="22"/>
              </w:rPr>
            </w:pPr>
            <w:r>
              <w:rPr>
                <w:rFonts w:ascii="Georgia" w:hAnsi="Georgia"/>
                <w:sz w:val="22"/>
                <w:szCs w:val="22"/>
              </w:rPr>
              <w:t>December 1</w:t>
            </w:r>
            <w:r w:rsidR="007F2100">
              <w:rPr>
                <w:rFonts w:ascii="Georgia" w:hAnsi="Georgia"/>
                <w:sz w:val="22"/>
                <w:szCs w:val="22"/>
              </w:rPr>
              <w:t>5</w:t>
            </w:r>
            <w:r w:rsidRPr="001D3B32">
              <w:rPr>
                <w:rFonts w:ascii="Georgia" w:hAnsi="Georgia"/>
                <w:sz w:val="22"/>
                <w:szCs w:val="22"/>
                <w:vertAlign w:val="superscript"/>
              </w:rPr>
              <w:t>th</w:t>
            </w:r>
            <w:r>
              <w:rPr>
                <w:rFonts w:ascii="Georgia" w:hAnsi="Georgia"/>
                <w:sz w:val="22"/>
                <w:szCs w:val="22"/>
              </w:rPr>
              <w:t xml:space="preserve"> </w:t>
            </w:r>
          </w:p>
        </w:tc>
        <w:tc>
          <w:tcPr>
            <w:tcW w:w="3600" w:type="dxa"/>
          </w:tcPr>
          <w:p w:rsidR="00FC3E14" w:rsidRPr="00E3481D" w:rsidRDefault="00FC3E14" w:rsidP="001705E6">
            <w:pPr>
              <w:jc w:val="center"/>
              <w:rPr>
                <w:rFonts w:ascii="Georgia" w:hAnsi="Georgia"/>
                <w:sz w:val="22"/>
                <w:szCs w:val="22"/>
              </w:rPr>
            </w:pPr>
            <w:r w:rsidRPr="00E3481D">
              <w:rPr>
                <w:rFonts w:ascii="Georgia" w:hAnsi="Georgia"/>
                <w:sz w:val="22"/>
                <w:szCs w:val="22"/>
              </w:rPr>
              <w:t>Applications Released</w:t>
            </w:r>
          </w:p>
        </w:tc>
      </w:tr>
      <w:tr w:rsidR="00FC3E14">
        <w:tc>
          <w:tcPr>
            <w:tcW w:w="2808" w:type="dxa"/>
          </w:tcPr>
          <w:p w:rsidR="00FC3E14" w:rsidRPr="00E3481D" w:rsidRDefault="001D3B32" w:rsidP="000721D3">
            <w:pPr>
              <w:jc w:val="center"/>
              <w:rPr>
                <w:rFonts w:ascii="Georgia" w:hAnsi="Georgia"/>
                <w:sz w:val="22"/>
                <w:szCs w:val="22"/>
              </w:rPr>
            </w:pPr>
            <w:r>
              <w:rPr>
                <w:rFonts w:ascii="Georgia" w:hAnsi="Georgia"/>
                <w:sz w:val="22"/>
                <w:szCs w:val="22"/>
              </w:rPr>
              <w:t>January 1</w:t>
            </w:r>
            <w:r w:rsidR="007F2100">
              <w:rPr>
                <w:rFonts w:ascii="Georgia" w:hAnsi="Georgia"/>
                <w:sz w:val="22"/>
                <w:szCs w:val="22"/>
              </w:rPr>
              <w:t>1</w:t>
            </w:r>
            <w:r w:rsidRPr="001D3B32">
              <w:rPr>
                <w:rFonts w:ascii="Georgia" w:hAnsi="Georgia"/>
                <w:sz w:val="22"/>
                <w:szCs w:val="22"/>
                <w:vertAlign w:val="superscript"/>
              </w:rPr>
              <w:t>th</w:t>
            </w:r>
            <w:r>
              <w:rPr>
                <w:rFonts w:ascii="Georgia" w:hAnsi="Georgia"/>
                <w:sz w:val="22"/>
                <w:szCs w:val="22"/>
              </w:rPr>
              <w:t xml:space="preserve"> </w:t>
            </w:r>
          </w:p>
        </w:tc>
        <w:tc>
          <w:tcPr>
            <w:tcW w:w="3600" w:type="dxa"/>
          </w:tcPr>
          <w:p w:rsidR="00FC3E14" w:rsidRPr="00E3481D" w:rsidRDefault="00FC3E14" w:rsidP="001705E6">
            <w:pPr>
              <w:jc w:val="center"/>
              <w:rPr>
                <w:rFonts w:ascii="Georgia" w:hAnsi="Georgia"/>
                <w:sz w:val="22"/>
                <w:szCs w:val="22"/>
              </w:rPr>
            </w:pPr>
            <w:r w:rsidRPr="00E3481D">
              <w:rPr>
                <w:rFonts w:ascii="Georgia" w:hAnsi="Georgia"/>
                <w:sz w:val="22"/>
                <w:szCs w:val="22"/>
              </w:rPr>
              <w:t>Applications Due</w:t>
            </w:r>
          </w:p>
        </w:tc>
      </w:tr>
      <w:tr w:rsidR="00FC3E14">
        <w:tc>
          <w:tcPr>
            <w:tcW w:w="2808" w:type="dxa"/>
          </w:tcPr>
          <w:p w:rsidR="00FC3E14" w:rsidRPr="00E3481D" w:rsidRDefault="007F2100" w:rsidP="00A66BF9">
            <w:pPr>
              <w:jc w:val="center"/>
              <w:rPr>
                <w:rFonts w:ascii="Georgia" w:hAnsi="Georgia"/>
                <w:sz w:val="22"/>
                <w:szCs w:val="22"/>
              </w:rPr>
            </w:pPr>
            <w:r>
              <w:rPr>
                <w:rFonts w:ascii="Georgia" w:hAnsi="Georgia"/>
                <w:sz w:val="22"/>
                <w:szCs w:val="22"/>
              </w:rPr>
              <w:t>January 17</w:t>
            </w:r>
            <w:r w:rsidR="001D3B32" w:rsidRPr="001D3B32">
              <w:rPr>
                <w:rFonts w:ascii="Georgia" w:hAnsi="Georgia"/>
                <w:sz w:val="22"/>
                <w:szCs w:val="22"/>
                <w:vertAlign w:val="superscript"/>
              </w:rPr>
              <w:t>th</w:t>
            </w:r>
            <w:r w:rsidR="001D3B32">
              <w:rPr>
                <w:rFonts w:ascii="Georgia" w:hAnsi="Georgia"/>
                <w:sz w:val="22"/>
                <w:szCs w:val="22"/>
              </w:rPr>
              <w:t xml:space="preserve"> </w:t>
            </w:r>
          </w:p>
        </w:tc>
        <w:tc>
          <w:tcPr>
            <w:tcW w:w="3600" w:type="dxa"/>
          </w:tcPr>
          <w:p w:rsidR="00FC3E14" w:rsidRPr="00E3481D" w:rsidRDefault="00A66BF9" w:rsidP="00A66BF9">
            <w:pPr>
              <w:jc w:val="center"/>
              <w:rPr>
                <w:rFonts w:ascii="Georgia" w:hAnsi="Georgia"/>
                <w:sz w:val="22"/>
                <w:szCs w:val="22"/>
              </w:rPr>
            </w:pPr>
            <w:r>
              <w:rPr>
                <w:rFonts w:ascii="Georgia" w:hAnsi="Georgia"/>
                <w:sz w:val="22"/>
                <w:szCs w:val="22"/>
              </w:rPr>
              <w:t xml:space="preserve">Elected Position </w:t>
            </w:r>
            <w:r w:rsidR="00FC3E14" w:rsidRPr="00E3481D">
              <w:rPr>
                <w:rFonts w:ascii="Georgia" w:hAnsi="Georgia"/>
                <w:sz w:val="22"/>
                <w:szCs w:val="22"/>
              </w:rPr>
              <w:t xml:space="preserve">Interviews </w:t>
            </w:r>
          </w:p>
        </w:tc>
      </w:tr>
      <w:tr w:rsidR="00FC3E14">
        <w:tc>
          <w:tcPr>
            <w:tcW w:w="2808" w:type="dxa"/>
          </w:tcPr>
          <w:p w:rsidR="00FC3E14" w:rsidRPr="00E3481D" w:rsidRDefault="001D3B32" w:rsidP="007F2100">
            <w:pPr>
              <w:jc w:val="center"/>
              <w:rPr>
                <w:rFonts w:ascii="Georgia" w:hAnsi="Georgia"/>
                <w:sz w:val="22"/>
                <w:szCs w:val="22"/>
              </w:rPr>
            </w:pPr>
            <w:r>
              <w:rPr>
                <w:rFonts w:ascii="Georgia" w:hAnsi="Georgia"/>
                <w:sz w:val="22"/>
                <w:szCs w:val="22"/>
              </w:rPr>
              <w:t>January 2</w:t>
            </w:r>
            <w:r w:rsidR="007F2100">
              <w:rPr>
                <w:rFonts w:ascii="Georgia" w:hAnsi="Georgia"/>
                <w:sz w:val="22"/>
                <w:szCs w:val="22"/>
              </w:rPr>
              <w:t>0</w:t>
            </w:r>
            <w:r w:rsidRPr="001D3B32">
              <w:rPr>
                <w:rFonts w:ascii="Georgia" w:hAnsi="Georgia"/>
                <w:sz w:val="22"/>
                <w:szCs w:val="22"/>
                <w:vertAlign w:val="superscript"/>
              </w:rPr>
              <w:t>t</w:t>
            </w:r>
            <w:r w:rsidR="007F2100">
              <w:rPr>
                <w:rFonts w:ascii="Georgia" w:hAnsi="Georgia"/>
                <w:sz w:val="22"/>
                <w:szCs w:val="22"/>
                <w:vertAlign w:val="superscript"/>
              </w:rPr>
              <w:t>h</w:t>
            </w:r>
            <w:r>
              <w:rPr>
                <w:rFonts w:ascii="Georgia" w:hAnsi="Georgia"/>
                <w:sz w:val="22"/>
                <w:szCs w:val="22"/>
              </w:rPr>
              <w:t xml:space="preserve"> </w:t>
            </w:r>
          </w:p>
        </w:tc>
        <w:tc>
          <w:tcPr>
            <w:tcW w:w="3600" w:type="dxa"/>
          </w:tcPr>
          <w:p w:rsidR="00FC3E14" w:rsidRPr="00E3481D" w:rsidRDefault="00A66BF9" w:rsidP="001705E6">
            <w:pPr>
              <w:jc w:val="center"/>
              <w:rPr>
                <w:rFonts w:ascii="Georgia" w:hAnsi="Georgia"/>
                <w:sz w:val="22"/>
                <w:szCs w:val="22"/>
              </w:rPr>
            </w:pPr>
            <w:r>
              <w:rPr>
                <w:rFonts w:ascii="Georgia" w:hAnsi="Georgia"/>
                <w:sz w:val="22"/>
                <w:szCs w:val="22"/>
              </w:rPr>
              <w:t>Speeches at Presidents Meeting</w:t>
            </w:r>
          </w:p>
        </w:tc>
      </w:tr>
    </w:tbl>
    <w:p w:rsidR="00FC3E14" w:rsidRDefault="00FC3E14" w:rsidP="00FC3E14">
      <w:pPr>
        <w:rPr>
          <w:rFonts w:ascii="Georgia" w:hAnsi="Georgia"/>
          <w:b/>
          <w:sz w:val="22"/>
          <w:szCs w:val="22"/>
        </w:rPr>
      </w:pPr>
    </w:p>
    <w:p w:rsidR="00FC3E14" w:rsidRDefault="00FC3E14" w:rsidP="00FC3E14">
      <w:pPr>
        <w:rPr>
          <w:rFonts w:ascii="Georgia" w:hAnsi="Georgia"/>
          <w:b/>
          <w:sz w:val="22"/>
          <w:szCs w:val="22"/>
        </w:rPr>
      </w:pPr>
    </w:p>
    <w:p w:rsidR="00FC3E14" w:rsidRDefault="00FC3E14" w:rsidP="00FC3E14">
      <w:pPr>
        <w:rPr>
          <w:rFonts w:ascii="Georgia" w:hAnsi="Georgia"/>
          <w:b/>
          <w:sz w:val="22"/>
          <w:szCs w:val="22"/>
        </w:rPr>
      </w:pPr>
    </w:p>
    <w:p w:rsidR="00FC3E14" w:rsidRDefault="00FC3E14" w:rsidP="00FC3E14">
      <w:pPr>
        <w:rPr>
          <w:rFonts w:ascii="Georgia" w:hAnsi="Georgia"/>
          <w:b/>
          <w:sz w:val="22"/>
          <w:szCs w:val="22"/>
        </w:rPr>
      </w:pPr>
    </w:p>
    <w:p w:rsidR="00FC3E14" w:rsidRDefault="00FC3E14" w:rsidP="00053DFD">
      <w:pPr>
        <w:jc w:val="center"/>
        <w:rPr>
          <w:i/>
          <w:sz w:val="40"/>
          <w:szCs w:val="40"/>
        </w:rPr>
      </w:pPr>
    </w:p>
    <w:p w:rsidR="00053DFD" w:rsidRDefault="00053DFD" w:rsidP="00053DFD">
      <w:pPr>
        <w:jc w:val="center"/>
        <w:rPr>
          <w:i/>
          <w:sz w:val="40"/>
          <w:szCs w:val="40"/>
        </w:rPr>
      </w:pPr>
    </w:p>
    <w:p w:rsidR="00053DFD" w:rsidRPr="00D57216" w:rsidRDefault="00053DFD" w:rsidP="001D3B32">
      <w:pPr>
        <w:spacing w:line="480" w:lineRule="auto"/>
        <w:jc w:val="center"/>
        <w:rPr>
          <w:b/>
          <w:sz w:val="52"/>
          <w:szCs w:val="52"/>
        </w:rPr>
      </w:pPr>
      <w:r>
        <w:rPr>
          <w:b/>
          <w:sz w:val="52"/>
          <w:szCs w:val="52"/>
        </w:rPr>
        <w:lastRenderedPageBreak/>
        <w:t>FAQ’s</w:t>
      </w:r>
    </w:p>
    <w:p w:rsidR="00053DFD" w:rsidRDefault="00053DFD" w:rsidP="00053DFD">
      <w:pPr>
        <w:rPr>
          <w:b/>
        </w:rPr>
      </w:pPr>
      <w:r>
        <w:rPr>
          <w:b/>
        </w:rPr>
        <w:t>What are the requirements for running?</w:t>
      </w:r>
    </w:p>
    <w:p w:rsidR="00053DFD" w:rsidRDefault="00053DFD" w:rsidP="00053DFD">
      <w:r>
        <w:t xml:space="preserve">In order to serve as an IFC officer, you must be a member of a fraternity, have a 2.65 GPA and have completed 30 hours of coursework.  Exceptions for specific positions are that Standards and Risk Education Officer may not be on an active conduct sanction from the university and the office of President must have completed 60 hours of coursework. In order to run for president, you must have either served on IFC exec or been a chapter president prior to running. You cannot run for any position if you are currently on deferred suspension. </w:t>
      </w:r>
    </w:p>
    <w:p w:rsidR="00053DFD" w:rsidRDefault="00053DFD" w:rsidP="00053DFD"/>
    <w:p w:rsidR="00053DFD" w:rsidRDefault="00053DFD" w:rsidP="00053DFD"/>
    <w:p w:rsidR="00053DFD" w:rsidRDefault="00053DFD" w:rsidP="00053DFD">
      <w:r>
        <w:rPr>
          <w:b/>
        </w:rPr>
        <w:t>What is the time commitment?</w:t>
      </w:r>
    </w:p>
    <w:p w:rsidR="00053DFD" w:rsidRDefault="00053DFD" w:rsidP="00053DFD">
      <w:r>
        <w:t xml:space="preserve">The time commitment varies by position.  There is a weekly President’s Council meeting (Wednesday at 8:00) and an IFC exec meeting (flexible) that officers are required to attend.  Attendance is also required at Greek events such as Greek Awards, Homecoming festivities, community events, etc. One-on-one meetings occur between each officer and an advisor </w:t>
      </w:r>
      <w:proofErr w:type="gramStart"/>
      <w:r>
        <w:t>from  Fraternity</w:t>
      </w:r>
      <w:proofErr w:type="gramEnd"/>
      <w:r>
        <w:t xml:space="preserve"> and Sorority Life (FSL). Then the further time commitment is the time that you will spend working on your individual positions. Each officer serves 2 office hours in the FSL each week.</w:t>
      </w:r>
    </w:p>
    <w:p w:rsidR="00053DFD" w:rsidRDefault="00053DFD" w:rsidP="00053DFD"/>
    <w:p w:rsidR="00053DFD" w:rsidRDefault="00053DFD" w:rsidP="00053DFD"/>
    <w:p w:rsidR="00053DFD" w:rsidRDefault="00053DFD" w:rsidP="00053DFD">
      <w:pPr>
        <w:rPr>
          <w:b/>
        </w:rPr>
      </w:pPr>
      <w:r>
        <w:rPr>
          <w:b/>
        </w:rPr>
        <w:t>What is the timetable for elections?</w:t>
      </w:r>
    </w:p>
    <w:p w:rsidR="00053DFD" w:rsidRDefault="00053DFD" w:rsidP="00053DFD">
      <w:r>
        <w:t>App</w:t>
      </w:r>
      <w:r w:rsidR="00DD1A07">
        <w:t>lications will be due October 29</w:t>
      </w:r>
      <w:r w:rsidRPr="000B46FC">
        <w:rPr>
          <w:vertAlign w:val="superscript"/>
        </w:rPr>
        <w:t>th</w:t>
      </w:r>
      <w:r>
        <w:t xml:space="preserve"> at 5PM at 117 New Hall West. Please fill out this application electronically, print it out and turn it in to Judy Duncan at the front desk in the office</w:t>
      </w:r>
      <w:r w:rsidR="00DD1A07">
        <w:t>, or email it to Adil Dittmer @ adittmer@vt.edu</w:t>
      </w:r>
      <w:r>
        <w:t>.</w:t>
      </w:r>
    </w:p>
    <w:p w:rsidR="00053DFD" w:rsidRDefault="00053DFD" w:rsidP="00053DFD"/>
    <w:p w:rsidR="00053DFD" w:rsidRDefault="00053DFD" w:rsidP="00053DFD"/>
    <w:p w:rsidR="00053DFD" w:rsidRDefault="00053DFD" w:rsidP="00053DFD">
      <w:pPr>
        <w:rPr>
          <w:b/>
        </w:rPr>
      </w:pPr>
      <w:r>
        <w:rPr>
          <w:b/>
        </w:rPr>
        <w:t>What is slating?</w:t>
      </w:r>
    </w:p>
    <w:p w:rsidR="00053DFD" w:rsidRDefault="00053DFD" w:rsidP="00053DFD">
      <w:r>
        <w:t xml:space="preserve">The slating committee that you will interview with will ask you questions about your background, motivation, and goals.  They will then recommend candidates that they believe will be most qualified for their position.  The committee will typically recommend multiple candidates to give the Presidents an option to decide who they want to vote for.  If you are not slated for a position, that does not mean that you cannot run at the election meeting or that you will not necessarily win your position.  It is merely a suggestion from experienced Presidents that will have the opportunity to have more quality interaction with you.  </w:t>
      </w:r>
    </w:p>
    <w:p w:rsidR="00053DFD" w:rsidRDefault="00053DFD" w:rsidP="00053DFD"/>
    <w:p w:rsidR="00053DFD" w:rsidRDefault="00053DFD" w:rsidP="00053DFD"/>
    <w:p w:rsidR="00053DFD" w:rsidRDefault="00053DFD" w:rsidP="00053DFD"/>
    <w:p w:rsidR="00053DFD" w:rsidRDefault="00053DFD" w:rsidP="00053DFD"/>
    <w:p w:rsidR="00053DFD" w:rsidRDefault="00053DFD" w:rsidP="00053DFD"/>
    <w:p w:rsidR="00053DFD" w:rsidRDefault="00053DFD" w:rsidP="00AD1BED">
      <w:pPr>
        <w:rPr>
          <w:sz w:val="40"/>
          <w:szCs w:val="40"/>
        </w:rPr>
      </w:pPr>
    </w:p>
    <w:p w:rsidR="00AD1BED" w:rsidRDefault="00AD1BED" w:rsidP="00AD1BED">
      <w:pPr>
        <w:rPr>
          <w:sz w:val="40"/>
          <w:szCs w:val="40"/>
        </w:rPr>
      </w:pPr>
    </w:p>
    <w:p w:rsidR="00053DFD" w:rsidRPr="00AD1BED" w:rsidRDefault="00053DFD" w:rsidP="00AD1BED">
      <w:pPr>
        <w:jc w:val="center"/>
        <w:rPr>
          <w:sz w:val="40"/>
          <w:szCs w:val="40"/>
        </w:rPr>
      </w:pPr>
      <w:r w:rsidRPr="006228E2">
        <w:rPr>
          <w:sz w:val="40"/>
          <w:szCs w:val="40"/>
        </w:rPr>
        <w:lastRenderedPageBreak/>
        <w:t>IFC Positions</w:t>
      </w:r>
    </w:p>
    <w:p w:rsidR="00053DFD" w:rsidRDefault="00053DFD" w:rsidP="00053DFD">
      <w:pPr>
        <w:rPr>
          <w:b/>
          <w:color w:val="000000"/>
          <w:szCs w:val="20"/>
        </w:rPr>
      </w:pPr>
      <w:r w:rsidRPr="00C1267E">
        <w:rPr>
          <w:b/>
          <w:color w:val="000000"/>
          <w:szCs w:val="20"/>
        </w:rPr>
        <w:t>President</w:t>
      </w:r>
    </w:p>
    <w:p w:rsidR="003478A0" w:rsidRDefault="003478A0" w:rsidP="00053DFD">
      <w:pPr>
        <w:rPr>
          <w:b/>
          <w:color w:val="000000"/>
          <w:szCs w:val="20"/>
        </w:rPr>
      </w:pPr>
    </w:p>
    <w:p w:rsidR="003478A0" w:rsidRPr="00B715DD" w:rsidRDefault="003478A0" w:rsidP="000775EF">
      <w:pPr>
        <w:pStyle w:val="ListParagraph"/>
        <w:numPr>
          <w:ilvl w:val="0"/>
          <w:numId w:val="31"/>
        </w:numPr>
        <w:ind w:left="720"/>
      </w:pPr>
      <w:r w:rsidRPr="00B715DD">
        <w:t xml:space="preserve">Represent all Interfraternity Council members in all matters pertaining to the Community, the University, and other universities. </w:t>
      </w:r>
    </w:p>
    <w:p w:rsidR="003478A0" w:rsidRPr="00B715DD" w:rsidRDefault="003478A0" w:rsidP="000775EF">
      <w:pPr>
        <w:pStyle w:val="ListParagraph"/>
        <w:numPr>
          <w:ilvl w:val="0"/>
          <w:numId w:val="31"/>
        </w:numPr>
        <w:ind w:left="720"/>
      </w:pPr>
      <w:r w:rsidRPr="00B715DD">
        <w:t xml:space="preserve">Conduct the meetings of the Interfraternity Council Presidents’ Council. </w:t>
      </w:r>
    </w:p>
    <w:p w:rsidR="003478A0" w:rsidRPr="00B715DD" w:rsidRDefault="003478A0" w:rsidP="000775EF">
      <w:pPr>
        <w:pStyle w:val="ListParagraph"/>
        <w:numPr>
          <w:ilvl w:val="0"/>
          <w:numId w:val="31"/>
        </w:numPr>
        <w:ind w:left="720"/>
      </w:pPr>
      <w:r w:rsidRPr="00B715DD">
        <w:t xml:space="preserve">Call regular and special meetings of the Executive </w:t>
      </w:r>
      <w:r>
        <w:t>Board</w:t>
      </w:r>
      <w:r w:rsidRPr="00B715DD">
        <w:t xml:space="preserve">, </w:t>
      </w:r>
      <w:r w:rsidRPr="00C11DD3">
        <w:t xml:space="preserve">and </w:t>
      </w:r>
      <w:r w:rsidRPr="00B715DD">
        <w:t xml:space="preserve">the Interfraternity Council Presidents’ Council, </w:t>
      </w:r>
    </w:p>
    <w:p w:rsidR="003478A0" w:rsidRPr="00B715DD" w:rsidRDefault="003478A0" w:rsidP="000775EF">
      <w:pPr>
        <w:pStyle w:val="ListParagraph"/>
        <w:numPr>
          <w:ilvl w:val="0"/>
          <w:numId w:val="31"/>
        </w:numPr>
        <w:ind w:left="720"/>
      </w:pPr>
      <w:r w:rsidRPr="00B715DD">
        <w:t xml:space="preserve">Coordinate and administer all activities of the Interfraternity Council. </w:t>
      </w:r>
    </w:p>
    <w:p w:rsidR="003478A0" w:rsidRPr="00B715DD" w:rsidRDefault="003478A0" w:rsidP="000775EF">
      <w:pPr>
        <w:pStyle w:val="ListParagraph"/>
        <w:numPr>
          <w:ilvl w:val="0"/>
          <w:numId w:val="31"/>
        </w:numPr>
        <w:ind w:left="720"/>
      </w:pPr>
      <w:r w:rsidRPr="00B715DD">
        <w:t xml:space="preserve">Appoint all non-elected chairmen with the approval of the </w:t>
      </w:r>
      <w:r>
        <w:t>n</w:t>
      </w:r>
      <w:r w:rsidRPr="00C11DD3">
        <w:t>ewly elected</w:t>
      </w:r>
      <w:r>
        <w:t xml:space="preserve"> executive board members</w:t>
      </w:r>
    </w:p>
    <w:p w:rsidR="003478A0" w:rsidRPr="00B715DD" w:rsidRDefault="003478A0" w:rsidP="000775EF">
      <w:pPr>
        <w:pStyle w:val="ListParagraph"/>
        <w:numPr>
          <w:ilvl w:val="0"/>
          <w:numId w:val="31"/>
        </w:numPr>
        <w:ind w:left="720"/>
      </w:pPr>
      <w:r w:rsidRPr="00B715DD">
        <w:t xml:space="preserve">Create an even distribution of chapters among the executive board members. </w:t>
      </w:r>
    </w:p>
    <w:p w:rsidR="003478A0" w:rsidRPr="00B715DD" w:rsidRDefault="003478A0" w:rsidP="000775EF">
      <w:pPr>
        <w:pStyle w:val="ListParagraph"/>
        <w:numPr>
          <w:ilvl w:val="0"/>
          <w:numId w:val="31"/>
        </w:numPr>
        <w:ind w:left="720"/>
      </w:pPr>
      <w:r w:rsidRPr="00B715DD">
        <w:t xml:space="preserve">Act in the best interest of, and represent the Interfraternity Council and fraternity system at all times. </w:t>
      </w:r>
    </w:p>
    <w:p w:rsidR="003478A0" w:rsidRDefault="003478A0" w:rsidP="00053DFD">
      <w:pPr>
        <w:rPr>
          <w:b/>
          <w:color w:val="000000"/>
          <w:szCs w:val="27"/>
        </w:rPr>
      </w:pPr>
      <w:r>
        <w:rPr>
          <w:b/>
          <w:color w:val="000000"/>
          <w:szCs w:val="27"/>
        </w:rPr>
        <w:tab/>
      </w:r>
    </w:p>
    <w:p w:rsidR="00053DFD" w:rsidRDefault="00053DFD" w:rsidP="00053DFD">
      <w:pPr>
        <w:rPr>
          <w:b/>
          <w:color w:val="000000"/>
          <w:szCs w:val="20"/>
        </w:rPr>
      </w:pPr>
      <w:r w:rsidRPr="00C1267E">
        <w:rPr>
          <w:b/>
          <w:color w:val="000000"/>
          <w:szCs w:val="20"/>
        </w:rPr>
        <w:t>Vice President</w:t>
      </w:r>
    </w:p>
    <w:p w:rsidR="003478A0" w:rsidRPr="00C1267E" w:rsidRDefault="003478A0" w:rsidP="00053DFD">
      <w:pPr>
        <w:rPr>
          <w:b/>
          <w:color w:val="000000"/>
          <w:szCs w:val="20"/>
        </w:rPr>
      </w:pPr>
    </w:p>
    <w:p w:rsidR="003478A0" w:rsidRDefault="003478A0" w:rsidP="003478A0">
      <w:pPr>
        <w:pStyle w:val="ListParagraph"/>
        <w:numPr>
          <w:ilvl w:val="0"/>
          <w:numId w:val="29"/>
        </w:numPr>
        <w:ind w:left="720"/>
      </w:pPr>
      <w:r w:rsidRPr="00B715DD">
        <w:t xml:space="preserve">Preside over the Interfraternity Council Presidents’ Council meetings in the absence of the President. </w:t>
      </w:r>
    </w:p>
    <w:p w:rsidR="003478A0" w:rsidRPr="00B715DD" w:rsidRDefault="003478A0" w:rsidP="003478A0">
      <w:pPr>
        <w:pStyle w:val="ListParagraph"/>
        <w:numPr>
          <w:ilvl w:val="0"/>
          <w:numId w:val="29"/>
        </w:numPr>
        <w:ind w:left="720"/>
      </w:pPr>
      <w:r w:rsidRPr="00B715DD">
        <w:t xml:space="preserve">Preside over the Interfraternity Council Executive </w:t>
      </w:r>
      <w:r>
        <w:t>Board</w:t>
      </w:r>
      <w:r w:rsidRPr="00B715DD">
        <w:t xml:space="preserve"> meetings.</w:t>
      </w:r>
    </w:p>
    <w:p w:rsidR="003478A0" w:rsidRPr="00B715DD" w:rsidRDefault="003478A0" w:rsidP="003478A0">
      <w:pPr>
        <w:pStyle w:val="ListParagraph"/>
        <w:numPr>
          <w:ilvl w:val="0"/>
          <w:numId w:val="29"/>
        </w:numPr>
        <w:ind w:left="720"/>
      </w:pPr>
      <w:r w:rsidRPr="00B715DD">
        <w:t xml:space="preserve">Oversee all public and private functions of the Interfraternity Council and be versed in all Interfraternity Council activities and operations. </w:t>
      </w:r>
    </w:p>
    <w:p w:rsidR="003478A0" w:rsidRDefault="003478A0" w:rsidP="003478A0">
      <w:pPr>
        <w:pStyle w:val="ListParagraph"/>
        <w:numPr>
          <w:ilvl w:val="0"/>
          <w:numId w:val="29"/>
        </w:numPr>
        <w:ind w:left="720"/>
      </w:pPr>
      <w:r w:rsidRPr="00B715DD">
        <w:t>Manage the interactions between all member chapters and solve any problems or conflicts that may arise.</w:t>
      </w:r>
    </w:p>
    <w:p w:rsidR="00053DFD" w:rsidRPr="003478A0" w:rsidRDefault="003478A0" w:rsidP="003478A0">
      <w:pPr>
        <w:pStyle w:val="ListParagraph"/>
        <w:numPr>
          <w:ilvl w:val="0"/>
          <w:numId w:val="29"/>
        </w:numPr>
        <w:ind w:left="720"/>
        <w:rPr>
          <w:color w:val="000000"/>
          <w:szCs w:val="20"/>
        </w:rPr>
      </w:pPr>
      <w:r>
        <w:t>Sit on the Fraternity and Sorority Life awards committee as the representative from    IFC</w:t>
      </w:r>
      <w:r w:rsidR="00053DFD" w:rsidRPr="003478A0">
        <w:rPr>
          <w:color w:val="000000"/>
          <w:szCs w:val="27"/>
        </w:rPr>
        <w:br/>
      </w:r>
    </w:p>
    <w:p w:rsidR="00053DFD" w:rsidRDefault="00053DFD" w:rsidP="00053DFD">
      <w:pPr>
        <w:rPr>
          <w:b/>
          <w:color w:val="000000"/>
          <w:szCs w:val="20"/>
        </w:rPr>
      </w:pPr>
      <w:r w:rsidRPr="00C1267E">
        <w:rPr>
          <w:b/>
          <w:color w:val="000000"/>
          <w:szCs w:val="20"/>
        </w:rPr>
        <w:t>Director of Standards and Risk Management</w:t>
      </w:r>
    </w:p>
    <w:p w:rsidR="003478A0" w:rsidRDefault="003478A0" w:rsidP="00053DFD">
      <w:pPr>
        <w:rPr>
          <w:color w:val="000000"/>
          <w:szCs w:val="20"/>
        </w:rPr>
      </w:pPr>
    </w:p>
    <w:p w:rsidR="00053DFD" w:rsidRPr="00C1267E" w:rsidRDefault="00053DFD" w:rsidP="00053DFD">
      <w:pPr>
        <w:numPr>
          <w:ilvl w:val="0"/>
          <w:numId w:val="18"/>
        </w:numPr>
        <w:rPr>
          <w:color w:val="000000"/>
          <w:szCs w:val="20"/>
        </w:rPr>
      </w:pPr>
      <w:r w:rsidRPr="00C1267E">
        <w:rPr>
          <w:color w:val="000000"/>
          <w:szCs w:val="20"/>
        </w:rPr>
        <w:t xml:space="preserve">Act as the chairman of the Interfraternity Council Standards </w:t>
      </w:r>
      <w:r w:rsidR="003478A0">
        <w:rPr>
          <w:color w:val="000000"/>
          <w:szCs w:val="20"/>
        </w:rPr>
        <w:t xml:space="preserve">and </w:t>
      </w:r>
      <w:r w:rsidRPr="00C1267E">
        <w:rPr>
          <w:color w:val="000000"/>
          <w:szCs w:val="20"/>
        </w:rPr>
        <w:t>complete all necessary correspondence to National Organizations, the University, and the Community that pertains to standards issues</w:t>
      </w:r>
    </w:p>
    <w:p w:rsidR="00053DFD" w:rsidRPr="00C1267E" w:rsidRDefault="00053DFD" w:rsidP="00053DFD">
      <w:pPr>
        <w:numPr>
          <w:ilvl w:val="0"/>
          <w:numId w:val="18"/>
        </w:numPr>
        <w:rPr>
          <w:color w:val="000000"/>
          <w:szCs w:val="20"/>
        </w:rPr>
      </w:pPr>
      <w:r w:rsidRPr="00C1267E">
        <w:rPr>
          <w:color w:val="000000"/>
          <w:szCs w:val="20"/>
        </w:rPr>
        <w:t>Take an active role in educating all fraternity men on Risk Management Policies by direct contact with the chapters risk management chairs and new members</w:t>
      </w:r>
    </w:p>
    <w:p w:rsidR="00053DFD" w:rsidRDefault="00053DFD" w:rsidP="00053DFD">
      <w:pPr>
        <w:numPr>
          <w:ilvl w:val="0"/>
          <w:numId w:val="18"/>
        </w:numPr>
        <w:rPr>
          <w:color w:val="000000"/>
          <w:szCs w:val="20"/>
        </w:rPr>
      </w:pPr>
      <w:r w:rsidRPr="00C1267E">
        <w:rPr>
          <w:color w:val="000000"/>
          <w:szCs w:val="20"/>
        </w:rPr>
        <w:t>Identify areas of risk in the Greek community and take measures to correct them</w:t>
      </w:r>
    </w:p>
    <w:p w:rsidR="003478A0" w:rsidRDefault="003478A0" w:rsidP="00053DFD">
      <w:pPr>
        <w:numPr>
          <w:ilvl w:val="0"/>
          <w:numId w:val="18"/>
        </w:numPr>
        <w:rPr>
          <w:color w:val="000000"/>
          <w:szCs w:val="20"/>
        </w:rPr>
      </w:pPr>
      <w:r>
        <w:rPr>
          <w:color w:val="000000"/>
          <w:szCs w:val="20"/>
        </w:rPr>
        <w:t>Help coordinate and plan the annual Risk Management Institute to be held each Spring</w:t>
      </w:r>
    </w:p>
    <w:p w:rsidR="00053DFD" w:rsidRDefault="00053DFD" w:rsidP="00053DFD">
      <w:pPr>
        <w:rPr>
          <w:b/>
          <w:color w:val="000000"/>
          <w:szCs w:val="20"/>
        </w:rPr>
      </w:pPr>
      <w:r w:rsidRPr="00C1267E">
        <w:rPr>
          <w:color w:val="000000"/>
          <w:szCs w:val="27"/>
        </w:rPr>
        <w:br/>
      </w:r>
      <w:r w:rsidRPr="00C1267E">
        <w:rPr>
          <w:b/>
          <w:color w:val="000000"/>
          <w:szCs w:val="20"/>
        </w:rPr>
        <w:t>Director of Scholarship</w:t>
      </w:r>
    </w:p>
    <w:p w:rsidR="00AD1BED" w:rsidRDefault="00AD1BED" w:rsidP="00053DFD">
      <w:pPr>
        <w:rPr>
          <w:color w:val="000000"/>
          <w:szCs w:val="20"/>
        </w:rPr>
      </w:pPr>
    </w:p>
    <w:p w:rsidR="00053DFD" w:rsidRPr="00701736" w:rsidRDefault="00053DFD" w:rsidP="000775EF">
      <w:pPr>
        <w:numPr>
          <w:ilvl w:val="0"/>
          <w:numId w:val="34"/>
        </w:numPr>
        <w:rPr>
          <w:color w:val="000000"/>
          <w:szCs w:val="20"/>
        </w:rPr>
      </w:pPr>
      <w:r w:rsidRPr="00C1267E">
        <w:rPr>
          <w:color w:val="000000"/>
          <w:szCs w:val="20"/>
        </w:rPr>
        <w:t>Take an active role in helping member fraternities exceed all minimum standards for membership</w:t>
      </w:r>
    </w:p>
    <w:p w:rsidR="00053DFD" w:rsidRPr="00701736" w:rsidRDefault="00053DFD" w:rsidP="000775EF">
      <w:pPr>
        <w:numPr>
          <w:ilvl w:val="0"/>
          <w:numId w:val="34"/>
        </w:numPr>
        <w:rPr>
          <w:color w:val="000000"/>
          <w:szCs w:val="20"/>
        </w:rPr>
      </w:pPr>
      <w:r w:rsidRPr="00C1267E">
        <w:rPr>
          <w:color w:val="000000"/>
          <w:szCs w:val="20"/>
        </w:rPr>
        <w:t>Convene chapter scholarship chairs at least once each semester for a roundtable discussion</w:t>
      </w:r>
    </w:p>
    <w:p w:rsidR="00053DFD" w:rsidRPr="00701736" w:rsidRDefault="00053DFD" w:rsidP="000775EF">
      <w:pPr>
        <w:numPr>
          <w:ilvl w:val="0"/>
          <w:numId w:val="34"/>
        </w:numPr>
        <w:rPr>
          <w:color w:val="000000"/>
          <w:szCs w:val="20"/>
        </w:rPr>
      </w:pPr>
      <w:r w:rsidRPr="00C1267E">
        <w:rPr>
          <w:color w:val="000000"/>
          <w:szCs w:val="20"/>
        </w:rPr>
        <w:t>Actively promote high academic achievement by all Interfraternity Council member organizations</w:t>
      </w:r>
    </w:p>
    <w:p w:rsidR="00053DFD" w:rsidRPr="00701736" w:rsidRDefault="00053DFD" w:rsidP="000775EF">
      <w:pPr>
        <w:numPr>
          <w:ilvl w:val="0"/>
          <w:numId w:val="34"/>
        </w:numPr>
        <w:rPr>
          <w:color w:val="000000"/>
          <w:szCs w:val="20"/>
        </w:rPr>
      </w:pPr>
      <w:r w:rsidRPr="00C1267E">
        <w:rPr>
          <w:color w:val="000000"/>
          <w:szCs w:val="20"/>
        </w:rPr>
        <w:lastRenderedPageBreak/>
        <w:t>Meet with every organization's scholarship chair once a term to review their New Member Scholarship Plan and Active Member Scholarship Plan</w:t>
      </w:r>
    </w:p>
    <w:p w:rsidR="00053DFD" w:rsidRDefault="00053DFD" w:rsidP="000775EF">
      <w:pPr>
        <w:numPr>
          <w:ilvl w:val="0"/>
          <w:numId w:val="34"/>
        </w:numPr>
        <w:rPr>
          <w:color w:val="000000"/>
          <w:szCs w:val="20"/>
        </w:rPr>
      </w:pPr>
      <w:r w:rsidRPr="00C1267E">
        <w:rPr>
          <w:color w:val="000000"/>
          <w:szCs w:val="20"/>
        </w:rPr>
        <w:t>Refer all organizations in violation of Interfraternity Council Academic Standards to the Director of Standards and Risk Management</w:t>
      </w:r>
      <w:r w:rsidRPr="00C1267E">
        <w:rPr>
          <w:color w:val="000000"/>
          <w:szCs w:val="27"/>
        </w:rPr>
        <w:br/>
      </w:r>
    </w:p>
    <w:p w:rsidR="00053DFD" w:rsidRDefault="00053DFD" w:rsidP="00053DFD">
      <w:pPr>
        <w:rPr>
          <w:b/>
          <w:color w:val="000000"/>
          <w:szCs w:val="20"/>
        </w:rPr>
      </w:pPr>
      <w:r w:rsidRPr="00C1267E">
        <w:rPr>
          <w:b/>
          <w:color w:val="000000"/>
          <w:szCs w:val="20"/>
        </w:rPr>
        <w:t>Director of Administration</w:t>
      </w:r>
    </w:p>
    <w:p w:rsidR="00AD1BED" w:rsidRDefault="00AD1BED" w:rsidP="00053DFD">
      <w:pPr>
        <w:rPr>
          <w:color w:val="000000"/>
          <w:szCs w:val="20"/>
        </w:rPr>
      </w:pPr>
    </w:p>
    <w:p w:rsidR="00053DFD" w:rsidRPr="00701736" w:rsidRDefault="00053DFD" w:rsidP="00AD1BED">
      <w:pPr>
        <w:numPr>
          <w:ilvl w:val="0"/>
          <w:numId w:val="35"/>
        </w:numPr>
        <w:rPr>
          <w:color w:val="000000"/>
          <w:szCs w:val="20"/>
        </w:rPr>
      </w:pPr>
      <w:r w:rsidRPr="00C1267E">
        <w:rPr>
          <w:color w:val="000000"/>
          <w:szCs w:val="20"/>
        </w:rPr>
        <w:t>Record accurately, and file in the Interfraternity Council office, the minutes of each Interfraternity Council meeting.</w:t>
      </w:r>
    </w:p>
    <w:p w:rsidR="00053DFD" w:rsidRPr="00701736" w:rsidRDefault="00053DFD" w:rsidP="00AD1BED">
      <w:pPr>
        <w:numPr>
          <w:ilvl w:val="0"/>
          <w:numId w:val="35"/>
        </w:numPr>
        <w:rPr>
          <w:color w:val="000000"/>
          <w:szCs w:val="20"/>
        </w:rPr>
      </w:pPr>
      <w:r w:rsidRPr="00C1267E">
        <w:rPr>
          <w:color w:val="000000"/>
          <w:szCs w:val="20"/>
        </w:rPr>
        <w:t>Duplicate and distribute the minutes of the Interfraternity Council Presidents’ Council meetings to the member presidents within 48 hours of each meeting.</w:t>
      </w:r>
    </w:p>
    <w:p w:rsidR="00053DFD" w:rsidRPr="00701736" w:rsidRDefault="00053DFD" w:rsidP="00AD1BED">
      <w:pPr>
        <w:numPr>
          <w:ilvl w:val="0"/>
          <w:numId w:val="35"/>
        </w:numPr>
        <w:rPr>
          <w:color w:val="000000"/>
          <w:szCs w:val="20"/>
        </w:rPr>
      </w:pPr>
      <w:r w:rsidRPr="00C1267E">
        <w:rPr>
          <w:color w:val="000000"/>
          <w:szCs w:val="20"/>
        </w:rPr>
        <w:t>Maintain membership lists of all fraternities and to check attendance at all Interfraternity Council meetings.</w:t>
      </w:r>
    </w:p>
    <w:p w:rsidR="00053DFD" w:rsidRPr="00701736" w:rsidRDefault="00053DFD" w:rsidP="00AD1BED">
      <w:pPr>
        <w:numPr>
          <w:ilvl w:val="0"/>
          <w:numId w:val="35"/>
        </w:numPr>
        <w:rPr>
          <w:color w:val="000000"/>
          <w:szCs w:val="20"/>
        </w:rPr>
      </w:pPr>
      <w:r w:rsidRPr="00C1267E">
        <w:rPr>
          <w:color w:val="000000"/>
          <w:szCs w:val="20"/>
        </w:rPr>
        <w:t>Compile and distribute all necessary phone lists to all member fraternities.</w:t>
      </w:r>
      <w:r w:rsidRPr="00C1267E">
        <w:rPr>
          <w:color w:val="000000"/>
          <w:szCs w:val="27"/>
        </w:rPr>
        <w:br/>
      </w:r>
      <w:r w:rsidRPr="00C1267E">
        <w:rPr>
          <w:color w:val="000000"/>
          <w:szCs w:val="20"/>
        </w:rPr>
        <w:t>Decide on all questions of parliamentary procedure and be well versed on the Interfraternity Council Constitution and Bylaws.</w:t>
      </w:r>
    </w:p>
    <w:p w:rsidR="00053DFD" w:rsidRPr="00701736" w:rsidRDefault="00053DFD" w:rsidP="00AD1BED">
      <w:pPr>
        <w:numPr>
          <w:ilvl w:val="0"/>
          <w:numId w:val="35"/>
        </w:numPr>
        <w:rPr>
          <w:color w:val="000000"/>
          <w:szCs w:val="20"/>
        </w:rPr>
      </w:pPr>
      <w:r w:rsidRPr="00C1267E">
        <w:rPr>
          <w:color w:val="000000"/>
          <w:szCs w:val="20"/>
        </w:rPr>
        <w:t>Maintain all official documents of the Interfraternity Council.</w:t>
      </w:r>
    </w:p>
    <w:p w:rsidR="00053DFD" w:rsidRDefault="00053DFD" w:rsidP="00AD1BED">
      <w:pPr>
        <w:numPr>
          <w:ilvl w:val="0"/>
          <w:numId w:val="35"/>
        </w:numPr>
        <w:rPr>
          <w:color w:val="000000"/>
          <w:szCs w:val="20"/>
        </w:rPr>
      </w:pPr>
      <w:r w:rsidRPr="00C1267E">
        <w:rPr>
          <w:color w:val="000000"/>
          <w:szCs w:val="20"/>
        </w:rPr>
        <w:t xml:space="preserve">Act as Interfraternity Council historian </w:t>
      </w:r>
    </w:p>
    <w:p w:rsidR="00053DFD" w:rsidRPr="00701736" w:rsidRDefault="00053DFD" w:rsidP="00AD1BED">
      <w:pPr>
        <w:numPr>
          <w:ilvl w:val="0"/>
          <w:numId w:val="35"/>
        </w:numPr>
        <w:rPr>
          <w:color w:val="000000"/>
          <w:szCs w:val="20"/>
        </w:rPr>
      </w:pPr>
      <w:r w:rsidRPr="00701736">
        <w:rPr>
          <w:color w:val="000000"/>
          <w:szCs w:val="20"/>
        </w:rPr>
        <w:t>Publish all minutes of the Interfraternity Council for the semester and include attendance record for Presidents’ Council meeting on file.</w:t>
      </w:r>
    </w:p>
    <w:p w:rsidR="00053DFD" w:rsidRPr="00701736" w:rsidRDefault="00053DFD" w:rsidP="00AD1BED">
      <w:pPr>
        <w:numPr>
          <w:ilvl w:val="0"/>
          <w:numId w:val="35"/>
        </w:numPr>
        <w:rPr>
          <w:color w:val="000000"/>
          <w:szCs w:val="20"/>
        </w:rPr>
      </w:pPr>
      <w:r w:rsidRPr="00701736">
        <w:rPr>
          <w:color w:val="000000"/>
          <w:szCs w:val="20"/>
        </w:rPr>
        <w:t>Maintain all active Interfraternity Council listservs that include but are not limited to: Interfraternity Council Presidents Council, Interfraternity Council Executive Council, and all Interfraternity Council Committees.</w:t>
      </w:r>
    </w:p>
    <w:p w:rsidR="00053DFD" w:rsidRPr="00701736" w:rsidRDefault="00053DFD" w:rsidP="00AD1BED">
      <w:pPr>
        <w:numPr>
          <w:ilvl w:val="0"/>
          <w:numId w:val="35"/>
        </w:numPr>
        <w:rPr>
          <w:color w:val="000000"/>
          <w:szCs w:val="20"/>
        </w:rPr>
      </w:pPr>
      <w:r w:rsidRPr="00701736">
        <w:rPr>
          <w:color w:val="000000"/>
          <w:szCs w:val="20"/>
        </w:rPr>
        <w:t>Work with the Director of University Relations to ensure that the council website is kept current and up to date.</w:t>
      </w:r>
      <w:r w:rsidRPr="00701736">
        <w:rPr>
          <w:color w:val="000000"/>
          <w:szCs w:val="27"/>
        </w:rPr>
        <w:br/>
      </w:r>
    </w:p>
    <w:p w:rsidR="00053DFD" w:rsidRDefault="00053DFD" w:rsidP="00053DFD">
      <w:pPr>
        <w:rPr>
          <w:b/>
          <w:color w:val="000000"/>
          <w:szCs w:val="20"/>
        </w:rPr>
      </w:pPr>
      <w:r w:rsidRPr="00C1267E">
        <w:rPr>
          <w:b/>
          <w:color w:val="000000"/>
          <w:szCs w:val="20"/>
        </w:rPr>
        <w:t>Director of Finance</w:t>
      </w:r>
    </w:p>
    <w:p w:rsidR="00AD1BED" w:rsidRDefault="00AD1BED" w:rsidP="00053DFD">
      <w:pPr>
        <w:rPr>
          <w:color w:val="000000"/>
          <w:szCs w:val="20"/>
        </w:rPr>
      </w:pPr>
    </w:p>
    <w:p w:rsidR="00053DFD" w:rsidRPr="00701736" w:rsidRDefault="00053DFD" w:rsidP="00AD1BED">
      <w:pPr>
        <w:numPr>
          <w:ilvl w:val="0"/>
          <w:numId w:val="36"/>
        </w:numPr>
        <w:rPr>
          <w:color w:val="000000"/>
          <w:szCs w:val="20"/>
        </w:rPr>
      </w:pPr>
      <w:r w:rsidRPr="00C1267E">
        <w:rPr>
          <w:color w:val="000000"/>
          <w:szCs w:val="20"/>
        </w:rPr>
        <w:t>Bill for, receipt, disburse, and keep accurate accounts for all Interfraternity Council funds.</w:t>
      </w:r>
    </w:p>
    <w:p w:rsidR="00053DFD" w:rsidRPr="00701736" w:rsidRDefault="00053DFD" w:rsidP="00AD1BED">
      <w:pPr>
        <w:numPr>
          <w:ilvl w:val="0"/>
          <w:numId w:val="36"/>
        </w:numPr>
        <w:rPr>
          <w:color w:val="000000"/>
          <w:szCs w:val="20"/>
        </w:rPr>
      </w:pPr>
      <w:r w:rsidRPr="00C1267E">
        <w:rPr>
          <w:color w:val="000000"/>
          <w:szCs w:val="20"/>
        </w:rPr>
        <w:t>Make, in writing, a monthly financial report to the Interfraternity Council at the first regularly scheduled meeting of each month.</w:t>
      </w:r>
    </w:p>
    <w:p w:rsidR="00053DFD" w:rsidRPr="00701736" w:rsidRDefault="00053DFD" w:rsidP="00AD1BED">
      <w:pPr>
        <w:numPr>
          <w:ilvl w:val="0"/>
          <w:numId w:val="36"/>
        </w:numPr>
        <w:rPr>
          <w:color w:val="000000"/>
          <w:szCs w:val="20"/>
        </w:rPr>
      </w:pPr>
      <w:r w:rsidRPr="00C1267E">
        <w:rPr>
          <w:color w:val="000000"/>
          <w:szCs w:val="20"/>
        </w:rPr>
        <w:t>Collect the dues and the fines from all classifications of Interfraternity Council members.</w:t>
      </w:r>
    </w:p>
    <w:p w:rsidR="00053DFD" w:rsidRPr="00701736" w:rsidRDefault="00053DFD" w:rsidP="00AD1BED">
      <w:pPr>
        <w:numPr>
          <w:ilvl w:val="0"/>
          <w:numId w:val="36"/>
        </w:numPr>
        <w:rPr>
          <w:color w:val="000000"/>
          <w:szCs w:val="20"/>
        </w:rPr>
      </w:pPr>
      <w:r w:rsidRPr="00C1267E">
        <w:rPr>
          <w:color w:val="000000"/>
          <w:szCs w:val="20"/>
        </w:rPr>
        <w:t xml:space="preserve">Create and present an Interfraternity Council budget to the Student Budget Board in the </w:t>
      </w:r>
      <w:proofErr w:type="gramStart"/>
      <w:r w:rsidRPr="00C1267E">
        <w:rPr>
          <w:color w:val="000000"/>
          <w:szCs w:val="20"/>
        </w:rPr>
        <w:t>Spring</w:t>
      </w:r>
      <w:proofErr w:type="gramEnd"/>
      <w:r w:rsidRPr="00C1267E">
        <w:rPr>
          <w:color w:val="000000"/>
          <w:szCs w:val="20"/>
        </w:rPr>
        <w:t xml:space="preserve"> semester following his term of office.</w:t>
      </w:r>
    </w:p>
    <w:p w:rsidR="00053DFD" w:rsidRDefault="00053DFD" w:rsidP="00AD1BED">
      <w:pPr>
        <w:numPr>
          <w:ilvl w:val="0"/>
          <w:numId w:val="36"/>
        </w:numPr>
        <w:rPr>
          <w:color w:val="000000"/>
          <w:szCs w:val="20"/>
        </w:rPr>
      </w:pPr>
      <w:r w:rsidRPr="00C1267E">
        <w:rPr>
          <w:color w:val="000000"/>
          <w:szCs w:val="20"/>
        </w:rPr>
        <w:t xml:space="preserve">Create and present the annual budget at the second meeting of each </w:t>
      </w:r>
      <w:proofErr w:type="gramStart"/>
      <w:r w:rsidRPr="00C1267E">
        <w:rPr>
          <w:color w:val="000000"/>
          <w:szCs w:val="20"/>
        </w:rPr>
        <w:t>Fall</w:t>
      </w:r>
      <w:proofErr w:type="gramEnd"/>
      <w:r w:rsidRPr="00C1267E">
        <w:rPr>
          <w:color w:val="000000"/>
          <w:szCs w:val="20"/>
        </w:rPr>
        <w:t xml:space="preserve"> semester.</w:t>
      </w:r>
      <w:r w:rsidRPr="00C1267E">
        <w:rPr>
          <w:color w:val="000000"/>
          <w:szCs w:val="27"/>
        </w:rPr>
        <w:br/>
      </w:r>
      <w:r w:rsidRPr="00C1267E">
        <w:rPr>
          <w:color w:val="000000"/>
          <w:szCs w:val="20"/>
        </w:rPr>
        <w:t>Oversees the assistant to the Director of Finance as appointed by the President</w:t>
      </w:r>
      <w:r w:rsidR="00AD1BED">
        <w:rPr>
          <w:color w:val="000000"/>
          <w:szCs w:val="20"/>
        </w:rPr>
        <w:t>.</w:t>
      </w:r>
      <w:r w:rsidRPr="00C1267E">
        <w:rPr>
          <w:color w:val="000000"/>
          <w:szCs w:val="27"/>
        </w:rPr>
        <w:br/>
      </w:r>
    </w:p>
    <w:p w:rsidR="00053DFD" w:rsidRDefault="00053DFD" w:rsidP="00053DFD">
      <w:pPr>
        <w:rPr>
          <w:color w:val="000000"/>
          <w:szCs w:val="20"/>
        </w:rPr>
      </w:pPr>
      <w:r w:rsidRPr="00C1267E">
        <w:rPr>
          <w:b/>
          <w:color w:val="000000"/>
          <w:szCs w:val="20"/>
        </w:rPr>
        <w:t>Director of Recruitment</w:t>
      </w:r>
      <w:r w:rsidRPr="00C1267E">
        <w:rPr>
          <w:color w:val="000000"/>
          <w:szCs w:val="27"/>
        </w:rPr>
        <w:br/>
      </w:r>
    </w:p>
    <w:p w:rsidR="00053DFD" w:rsidRPr="00701736" w:rsidRDefault="00053DFD" w:rsidP="00AD1BED">
      <w:pPr>
        <w:numPr>
          <w:ilvl w:val="0"/>
          <w:numId w:val="37"/>
        </w:numPr>
        <w:rPr>
          <w:color w:val="000000"/>
          <w:szCs w:val="20"/>
        </w:rPr>
      </w:pPr>
      <w:r w:rsidRPr="00C1267E">
        <w:rPr>
          <w:color w:val="000000"/>
          <w:szCs w:val="20"/>
        </w:rPr>
        <w:t>Direct, plan, coordinate, and publicize all functions and activities relating to Recruitment.</w:t>
      </w:r>
    </w:p>
    <w:p w:rsidR="00053DFD" w:rsidRPr="00701736" w:rsidRDefault="00053DFD" w:rsidP="00AD1BED">
      <w:pPr>
        <w:numPr>
          <w:ilvl w:val="0"/>
          <w:numId w:val="37"/>
        </w:numPr>
        <w:rPr>
          <w:color w:val="000000"/>
          <w:szCs w:val="20"/>
        </w:rPr>
      </w:pPr>
      <w:r w:rsidRPr="00C1267E">
        <w:rPr>
          <w:color w:val="000000"/>
          <w:szCs w:val="20"/>
        </w:rPr>
        <w:t>Report all recruitment violations to the Director of Standards and Risk Management.</w:t>
      </w:r>
    </w:p>
    <w:p w:rsidR="00053DFD" w:rsidRPr="00701736" w:rsidRDefault="00053DFD" w:rsidP="00AD1BED">
      <w:pPr>
        <w:numPr>
          <w:ilvl w:val="0"/>
          <w:numId w:val="37"/>
        </w:numPr>
        <w:rPr>
          <w:color w:val="000000"/>
          <w:szCs w:val="20"/>
        </w:rPr>
      </w:pPr>
      <w:r w:rsidRPr="00C1267E">
        <w:rPr>
          <w:color w:val="000000"/>
          <w:szCs w:val="20"/>
        </w:rPr>
        <w:t>Direct, along with the full knowledge and cooperation of the Interfraternity Council Executive Council, the creation and enforcement of all rules regarding Recruitment.</w:t>
      </w:r>
    </w:p>
    <w:p w:rsidR="00053DFD" w:rsidRPr="00701736" w:rsidRDefault="00053DFD" w:rsidP="00AD1BED">
      <w:pPr>
        <w:numPr>
          <w:ilvl w:val="0"/>
          <w:numId w:val="37"/>
        </w:numPr>
        <w:rPr>
          <w:color w:val="000000"/>
          <w:szCs w:val="20"/>
        </w:rPr>
      </w:pPr>
      <w:r w:rsidRPr="00C1267E">
        <w:rPr>
          <w:color w:val="000000"/>
          <w:szCs w:val="20"/>
        </w:rPr>
        <w:lastRenderedPageBreak/>
        <w:t>Consult regularly with chapter officials regarding rules, procedures, guidelines, and organization of Recruitment activities.</w:t>
      </w:r>
    </w:p>
    <w:p w:rsidR="00053DFD" w:rsidRDefault="00053DFD" w:rsidP="00AD1BED">
      <w:pPr>
        <w:numPr>
          <w:ilvl w:val="0"/>
          <w:numId w:val="37"/>
        </w:numPr>
        <w:rPr>
          <w:color w:val="000000"/>
          <w:szCs w:val="20"/>
        </w:rPr>
      </w:pPr>
      <w:r w:rsidRPr="00C1267E">
        <w:rPr>
          <w:color w:val="000000"/>
          <w:szCs w:val="20"/>
        </w:rPr>
        <w:t>Publish and educate all Interfraternity Council members on Recruitment Rules on a regular basis.</w:t>
      </w:r>
    </w:p>
    <w:p w:rsidR="00271050" w:rsidRPr="00701736" w:rsidRDefault="00271050" w:rsidP="00271050">
      <w:pPr>
        <w:ind w:left="720"/>
        <w:rPr>
          <w:color w:val="000000"/>
          <w:szCs w:val="20"/>
        </w:rPr>
      </w:pPr>
    </w:p>
    <w:p w:rsidR="00053DFD" w:rsidRDefault="00053DFD" w:rsidP="00053DFD">
      <w:pPr>
        <w:rPr>
          <w:b/>
          <w:color w:val="000000"/>
          <w:szCs w:val="20"/>
        </w:rPr>
      </w:pPr>
      <w:r w:rsidRPr="00C1267E">
        <w:rPr>
          <w:b/>
          <w:color w:val="000000"/>
          <w:szCs w:val="20"/>
        </w:rPr>
        <w:t xml:space="preserve">Director of Member </w:t>
      </w:r>
      <w:r>
        <w:rPr>
          <w:b/>
          <w:color w:val="000000"/>
          <w:szCs w:val="20"/>
        </w:rPr>
        <w:t>Education</w:t>
      </w:r>
    </w:p>
    <w:p w:rsidR="00AD1BED" w:rsidRDefault="00AD1BED" w:rsidP="00053DFD">
      <w:pPr>
        <w:rPr>
          <w:b/>
          <w:color w:val="000000"/>
          <w:szCs w:val="20"/>
        </w:rPr>
      </w:pPr>
    </w:p>
    <w:p w:rsidR="00053DFD" w:rsidRPr="00701736" w:rsidRDefault="00053DFD" w:rsidP="00AD1BED">
      <w:pPr>
        <w:numPr>
          <w:ilvl w:val="0"/>
          <w:numId w:val="38"/>
        </w:numPr>
        <w:rPr>
          <w:color w:val="000000"/>
          <w:szCs w:val="20"/>
        </w:rPr>
      </w:pPr>
      <w:r w:rsidRPr="00C1267E">
        <w:rPr>
          <w:color w:val="000000"/>
          <w:szCs w:val="20"/>
        </w:rPr>
        <w:t>Be responsible for the educational events for all new members as required by all governing documents of the Interfraternity Council.</w:t>
      </w:r>
    </w:p>
    <w:p w:rsidR="00053DFD" w:rsidRPr="00701736" w:rsidRDefault="00053DFD" w:rsidP="00AD1BED">
      <w:pPr>
        <w:numPr>
          <w:ilvl w:val="0"/>
          <w:numId w:val="38"/>
        </w:numPr>
        <w:rPr>
          <w:color w:val="000000"/>
          <w:szCs w:val="20"/>
        </w:rPr>
      </w:pPr>
      <w:r w:rsidRPr="00C1267E">
        <w:rPr>
          <w:color w:val="000000"/>
          <w:szCs w:val="20"/>
        </w:rPr>
        <w:t>Work in conjunction with the Office of Fraternity and Sorority Life to ensure the success of such events.</w:t>
      </w:r>
    </w:p>
    <w:p w:rsidR="00053DFD" w:rsidRPr="00701736" w:rsidRDefault="00053DFD" w:rsidP="00AD1BED">
      <w:pPr>
        <w:numPr>
          <w:ilvl w:val="0"/>
          <w:numId w:val="38"/>
        </w:numPr>
        <w:rPr>
          <w:color w:val="000000"/>
          <w:szCs w:val="20"/>
        </w:rPr>
      </w:pPr>
      <w:r w:rsidRPr="00C1267E">
        <w:rPr>
          <w:color w:val="000000"/>
          <w:szCs w:val="20"/>
        </w:rPr>
        <w:t>Plan and coordinate the yearly speaker sponsored by the Interfraternity Council</w:t>
      </w:r>
    </w:p>
    <w:p w:rsidR="00053DFD" w:rsidRPr="00701736" w:rsidRDefault="00053DFD" w:rsidP="00AD1BED">
      <w:pPr>
        <w:numPr>
          <w:ilvl w:val="0"/>
          <w:numId w:val="38"/>
        </w:numPr>
        <w:rPr>
          <w:color w:val="000000"/>
          <w:szCs w:val="20"/>
        </w:rPr>
      </w:pPr>
      <w:r w:rsidRPr="00C1267E">
        <w:rPr>
          <w:color w:val="000000"/>
          <w:szCs w:val="20"/>
        </w:rPr>
        <w:t>Plan and coordinate appropriate educational events for the Fraternity Community</w:t>
      </w:r>
    </w:p>
    <w:p w:rsidR="00053DFD" w:rsidRDefault="00053DFD" w:rsidP="00AD1BED">
      <w:pPr>
        <w:numPr>
          <w:ilvl w:val="0"/>
          <w:numId w:val="38"/>
        </w:numPr>
        <w:rPr>
          <w:color w:val="000000"/>
          <w:szCs w:val="20"/>
        </w:rPr>
      </w:pPr>
      <w:r w:rsidRPr="00C1267E">
        <w:rPr>
          <w:color w:val="000000"/>
          <w:szCs w:val="20"/>
        </w:rPr>
        <w:t>One new member event must include education on University and NIC risk management policies.</w:t>
      </w:r>
    </w:p>
    <w:p w:rsidR="00053DFD" w:rsidRDefault="00053DFD" w:rsidP="00053DFD">
      <w:pPr>
        <w:rPr>
          <w:b/>
          <w:color w:val="000000"/>
          <w:szCs w:val="20"/>
        </w:rPr>
      </w:pPr>
      <w:r w:rsidRPr="00C1267E">
        <w:rPr>
          <w:color w:val="000000"/>
          <w:szCs w:val="27"/>
        </w:rPr>
        <w:br/>
      </w:r>
      <w:r w:rsidRPr="00701736">
        <w:rPr>
          <w:b/>
          <w:color w:val="000000"/>
          <w:szCs w:val="20"/>
        </w:rPr>
        <w:t>Director of Athletics</w:t>
      </w:r>
    </w:p>
    <w:p w:rsidR="00AD1BED" w:rsidRDefault="00AD1BED" w:rsidP="00053DFD">
      <w:pPr>
        <w:rPr>
          <w:color w:val="000000"/>
          <w:szCs w:val="20"/>
        </w:rPr>
      </w:pPr>
    </w:p>
    <w:p w:rsidR="00053DFD" w:rsidRDefault="00053DFD" w:rsidP="00AD1BED">
      <w:pPr>
        <w:numPr>
          <w:ilvl w:val="0"/>
          <w:numId w:val="39"/>
        </w:numPr>
        <w:rPr>
          <w:color w:val="000000"/>
          <w:szCs w:val="20"/>
        </w:rPr>
      </w:pPr>
      <w:r w:rsidRPr="00C1267E">
        <w:rPr>
          <w:color w:val="000000"/>
          <w:szCs w:val="20"/>
        </w:rPr>
        <w:t>Coordinate and administer all Interfraternity Athletic Events as outlined in Article XV</w:t>
      </w:r>
    </w:p>
    <w:p w:rsidR="00053DFD" w:rsidRDefault="00053DFD" w:rsidP="00AD1BED">
      <w:pPr>
        <w:numPr>
          <w:ilvl w:val="0"/>
          <w:numId w:val="39"/>
        </w:numPr>
        <w:rPr>
          <w:color w:val="000000"/>
          <w:szCs w:val="20"/>
        </w:rPr>
      </w:pPr>
      <w:r w:rsidRPr="00C1267E">
        <w:rPr>
          <w:color w:val="000000"/>
          <w:szCs w:val="20"/>
        </w:rPr>
        <w:t>Keep accurate records for awarding the Interfraternity Council Athletic Award.</w:t>
      </w:r>
    </w:p>
    <w:p w:rsidR="00AD1BED" w:rsidRDefault="00053DFD" w:rsidP="00AD1BED">
      <w:pPr>
        <w:numPr>
          <w:ilvl w:val="0"/>
          <w:numId w:val="39"/>
        </w:numPr>
        <w:rPr>
          <w:color w:val="000000"/>
          <w:szCs w:val="20"/>
        </w:rPr>
      </w:pPr>
      <w:r w:rsidRPr="00C1267E">
        <w:rPr>
          <w:color w:val="000000"/>
          <w:szCs w:val="20"/>
        </w:rPr>
        <w:t>Ensure that all athletic events are held, organized, and officiated in a fair, non-biased manner.</w:t>
      </w:r>
    </w:p>
    <w:p w:rsidR="00AD1BED" w:rsidRPr="00AD1BED" w:rsidRDefault="00AD1BED" w:rsidP="00AD1BED">
      <w:pPr>
        <w:rPr>
          <w:color w:val="000000"/>
          <w:szCs w:val="20"/>
        </w:rPr>
      </w:pPr>
    </w:p>
    <w:p w:rsidR="00053DFD" w:rsidRDefault="00053DFD" w:rsidP="00053DFD">
      <w:pPr>
        <w:rPr>
          <w:b/>
          <w:color w:val="000000"/>
          <w:szCs w:val="20"/>
        </w:rPr>
      </w:pPr>
      <w:r w:rsidRPr="00C1267E">
        <w:rPr>
          <w:b/>
          <w:color w:val="000000"/>
          <w:szCs w:val="20"/>
        </w:rPr>
        <w:t>Director of University Relations</w:t>
      </w:r>
    </w:p>
    <w:p w:rsidR="00AD1BED" w:rsidRDefault="00AD1BED" w:rsidP="00053DFD">
      <w:pPr>
        <w:rPr>
          <w:color w:val="000000"/>
          <w:szCs w:val="20"/>
        </w:rPr>
      </w:pPr>
    </w:p>
    <w:p w:rsidR="00053DFD" w:rsidRPr="00701736" w:rsidRDefault="00053DFD" w:rsidP="00AD1BED">
      <w:pPr>
        <w:numPr>
          <w:ilvl w:val="0"/>
          <w:numId w:val="40"/>
        </w:numPr>
        <w:rPr>
          <w:color w:val="000000"/>
          <w:szCs w:val="20"/>
        </w:rPr>
      </w:pPr>
      <w:r w:rsidRPr="00C1267E">
        <w:rPr>
          <w:color w:val="000000"/>
          <w:szCs w:val="20"/>
        </w:rPr>
        <w:t>Work with the Director of Administration to ensure that the council website is kept current and up to date.</w:t>
      </w:r>
    </w:p>
    <w:p w:rsidR="00053DFD" w:rsidRPr="00701736" w:rsidRDefault="00053DFD" w:rsidP="00AD1BED">
      <w:pPr>
        <w:numPr>
          <w:ilvl w:val="0"/>
          <w:numId w:val="40"/>
        </w:numPr>
        <w:rPr>
          <w:color w:val="000000"/>
          <w:szCs w:val="20"/>
        </w:rPr>
      </w:pPr>
      <w:r w:rsidRPr="00701736">
        <w:rPr>
          <w:color w:val="000000"/>
          <w:szCs w:val="20"/>
        </w:rPr>
        <w:t>Systematically review the chapters’ websites to ensure that they meet the standards of Interfraternity Council.</w:t>
      </w:r>
    </w:p>
    <w:p w:rsidR="00053DFD" w:rsidRPr="00701736" w:rsidRDefault="00053DFD" w:rsidP="00AD1BED">
      <w:pPr>
        <w:numPr>
          <w:ilvl w:val="0"/>
          <w:numId w:val="40"/>
        </w:numPr>
        <w:rPr>
          <w:color w:val="000000"/>
          <w:szCs w:val="20"/>
        </w:rPr>
      </w:pPr>
      <w:r w:rsidRPr="00701736">
        <w:rPr>
          <w:color w:val="000000"/>
          <w:szCs w:val="20"/>
        </w:rPr>
        <w:t>Publish a monthly newsletter announcing council and chapter accomplishments to distribute to the various constituents.</w:t>
      </w:r>
    </w:p>
    <w:p w:rsidR="00053DFD" w:rsidRPr="00701736" w:rsidRDefault="00053DFD" w:rsidP="00AD1BED">
      <w:pPr>
        <w:numPr>
          <w:ilvl w:val="0"/>
          <w:numId w:val="40"/>
        </w:numPr>
        <w:rPr>
          <w:color w:val="000000"/>
          <w:szCs w:val="20"/>
        </w:rPr>
      </w:pPr>
      <w:r w:rsidRPr="00701736">
        <w:rPr>
          <w:color w:val="000000"/>
          <w:szCs w:val="20"/>
        </w:rPr>
        <w:t xml:space="preserve">Attend all appropriate university open forums and meetings and serve as the Interfraternity </w:t>
      </w:r>
      <w:proofErr w:type="spellStart"/>
      <w:r w:rsidRPr="00701736">
        <w:rPr>
          <w:color w:val="000000"/>
          <w:szCs w:val="20"/>
        </w:rPr>
        <w:t>liason</w:t>
      </w:r>
      <w:proofErr w:type="spellEnd"/>
      <w:r w:rsidRPr="00701736">
        <w:rPr>
          <w:color w:val="000000"/>
          <w:szCs w:val="20"/>
        </w:rPr>
        <w:t xml:space="preserve"> to these constituents</w:t>
      </w:r>
    </w:p>
    <w:p w:rsidR="00053DFD" w:rsidRPr="00AD1BED" w:rsidRDefault="00053DFD" w:rsidP="00053DFD">
      <w:pPr>
        <w:numPr>
          <w:ilvl w:val="0"/>
          <w:numId w:val="40"/>
        </w:numPr>
        <w:rPr>
          <w:color w:val="000000"/>
          <w:szCs w:val="20"/>
        </w:rPr>
      </w:pPr>
      <w:r w:rsidRPr="00701736">
        <w:rPr>
          <w:color w:val="000000"/>
          <w:szCs w:val="20"/>
        </w:rPr>
        <w:t xml:space="preserve">Attend and serve as the Interfraternity Council </w:t>
      </w:r>
      <w:proofErr w:type="spellStart"/>
      <w:r w:rsidRPr="00701736">
        <w:rPr>
          <w:color w:val="000000"/>
          <w:szCs w:val="20"/>
        </w:rPr>
        <w:t>liason</w:t>
      </w:r>
      <w:proofErr w:type="spellEnd"/>
      <w:r w:rsidRPr="00701736">
        <w:rPr>
          <w:color w:val="000000"/>
          <w:szCs w:val="20"/>
        </w:rPr>
        <w:t xml:space="preserve"> to all Panhellenic Council, National Panhellenic Council, and Multicultural Greek Council, meetings </w:t>
      </w:r>
    </w:p>
    <w:p w:rsidR="00AD1BED" w:rsidRDefault="00AD1BED" w:rsidP="00053DFD">
      <w:pPr>
        <w:rPr>
          <w:b/>
          <w:color w:val="000000"/>
          <w:szCs w:val="20"/>
        </w:rPr>
      </w:pPr>
    </w:p>
    <w:p w:rsidR="00053DFD" w:rsidRPr="00C1267E" w:rsidRDefault="00AD1BED" w:rsidP="00053DFD">
      <w:pPr>
        <w:rPr>
          <w:b/>
          <w:color w:val="000000"/>
          <w:szCs w:val="20"/>
        </w:rPr>
      </w:pPr>
      <w:r>
        <w:rPr>
          <w:b/>
          <w:color w:val="000000"/>
          <w:szCs w:val="20"/>
        </w:rPr>
        <w:t>Dir</w:t>
      </w:r>
      <w:r w:rsidR="00053DFD" w:rsidRPr="00C1267E">
        <w:rPr>
          <w:b/>
          <w:color w:val="000000"/>
          <w:szCs w:val="20"/>
        </w:rPr>
        <w:t>ector of Community Relations</w:t>
      </w:r>
    </w:p>
    <w:p w:rsidR="00053DFD" w:rsidRDefault="00053DFD" w:rsidP="00053DFD">
      <w:pPr>
        <w:rPr>
          <w:color w:val="000000"/>
          <w:szCs w:val="20"/>
        </w:rPr>
      </w:pPr>
    </w:p>
    <w:p w:rsidR="00053DFD" w:rsidRDefault="00053DFD" w:rsidP="00AD1BED">
      <w:pPr>
        <w:numPr>
          <w:ilvl w:val="0"/>
          <w:numId w:val="41"/>
        </w:numPr>
        <w:rPr>
          <w:color w:val="000000"/>
          <w:szCs w:val="27"/>
        </w:rPr>
      </w:pPr>
      <w:r w:rsidRPr="00C1267E">
        <w:rPr>
          <w:color w:val="000000"/>
          <w:szCs w:val="20"/>
        </w:rPr>
        <w:t>Work closely with members of the Executive council and President’s council to make sure sponsored events are publicized and advertised to the general community.</w:t>
      </w:r>
    </w:p>
    <w:p w:rsidR="00053DFD" w:rsidRDefault="00053DFD" w:rsidP="00AD1BED">
      <w:pPr>
        <w:numPr>
          <w:ilvl w:val="0"/>
          <w:numId w:val="41"/>
        </w:numPr>
        <w:tabs>
          <w:tab w:val="left" w:pos="0"/>
        </w:tabs>
        <w:rPr>
          <w:color w:val="000000"/>
          <w:szCs w:val="27"/>
        </w:rPr>
      </w:pPr>
      <w:r w:rsidRPr="00701736">
        <w:rPr>
          <w:color w:val="000000"/>
          <w:szCs w:val="20"/>
        </w:rPr>
        <w:t>Aid chapters with press releases through the Collegiate Times and the Department of Marketing and Advertising.</w:t>
      </w:r>
    </w:p>
    <w:p w:rsidR="00053DFD" w:rsidRDefault="00053DFD" w:rsidP="00AD1BED">
      <w:pPr>
        <w:numPr>
          <w:ilvl w:val="0"/>
          <w:numId w:val="41"/>
        </w:numPr>
        <w:rPr>
          <w:color w:val="000000"/>
          <w:szCs w:val="27"/>
        </w:rPr>
      </w:pPr>
      <w:r w:rsidRPr="00701736">
        <w:rPr>
          <w:color w:val="000000"/>
          <w:szCs w:val="20"/>
        </w:rPr>
        <w:t>Ensure that the Greek Community is positively portrayed through the local media.</w:t>
      </w:r>
    </w:p>
    <w:p w:rsidR="00053DFD" w:rsidRDefault="00053DFD" w:rsidP="00AD1BED">
      <w:pPr>
        <w:numPr>
          <w:ilvl w:val="0"/>
          <w:numId w:val="41"/>
        </w:numPr>
        <w:rPr>
          <w:color w:val="000000"/>
          <w:szCs w:val="27"/>
        </w:rPr>
      </w:pPr>
      <w:r w:rsidRPr="00701736">
        <w:rPr>
          <w:color w:val="000000"/>
          <w:szCs w:val="20"/>
        </w:rPr>
        <w:t>Attend meetings for external or</w:t>
      </w:r>
      <w:r>
        <w:rPr>
          <w:color w:val="000000"/>
          <w:szCs w:val="20"/>
        </w:rPr>
        <w:t xml:space="preserve">ganizations (i.e. town </w:t>
      </w:r>
      <w:r w:rsidR="00AD1BED">
        <w:rPr>
          <w:color w:val="000000"/>
          <w:szCs w:val="20"/>
        </w:rPr>
        <w:t>gown</w:t>
      </w:r>
      <w:r>
        <w:rPr>
          <w:color w:val="000000"/>
          <w:szCs w:val="20"/>
        </w:rPr>
        <w:t>)</w:t>
      </w:r>
    </w:p>
    <w:p w:rsidR="00053DFD" w:rsidRDefault="00053DFD" w:rsidP="00AD1BED">
      <w:pPr>
        <w:numPr>
          <w:ilvl w:val="0"/>
          <w:numId w:val="41"/>
        </w:numPr>
        <w:rPr>
          <w:color w:val="000000"/>
          <w:szCs w:val="27"/>
        </w:rPr>
      </w:pPr>
      <w:r w:rsidRPr="00701736">
        <w:rPr>
          <w:color w:val="000000"/>
          <w:szCs w:val="20"/>
        </w:rPr>
        <w:t>Assist Director of University Relations pertaining to liaison duties</w:t>
      </w:r>
    </w:p>
    <w:p w:rsidR="00053DFD" w:rsidRDefault="00053DFD" w:rsidP="00053DFD">
      <w:pPr>
        <w:rPr>
          <w:color w:val="000000"/>
          <w:szCs w:val="27"/>
        </w:rPr>
      </w:pPr>
    </w:p>
    <w:p w:rsidR="00053DFD" w:rsidRDefault="00053DFD" w:rsidP="00053DFD">
      <w:pPr>
        <w:rPr>
          <w:b/>
          <w:color w:val="000000"/>
          <w:szCs w:val="27"/>
        </w:rPr>
      </w:pPr>
      <w:r>
        <w:rPr>
          <w:b/>
          <w:color w:val="000000"/>
          <w:szCs w:val="27"/>
        </w:rPr>
        <w:t>Director of Philanthropy and Community Service</w:t>
      </w:r>
    </w:p>
    <w:p w:rsidR="00AD1BED" w:rsidRPr="00701736" w:rsidRDefault="00AD1BED" w:rsidP="00053DFD">
      <w:pPr>
        <w:rPr>
          <w:b/>
          <w:color w:val="000000"/>
          <w:szCs w:val="27"/>
        </w:rPr>
      </w:pPr>
    </w:p>
    <w:p w:rsidR="00053DFD" w:rsidRDefault="00053DFD" w:rsidP="00AD1BED">
      <w:pPr>
        <w:numPr>
          <w:ilvl w:val="0"/>
          <w:numId w:val="42"/>
        </w:numPr>
        <w:rPr>
          <w:color w:val="000000"/>
          <w:szCs w:val="27"/>
        </w:rPr>
      </w:pPr>
      <w:r w:rsidRPr="00701736">
        <w:rPr>
          <w:color w:val="000000"/>
          <w:szCs w:val="20"/>
        </w:rPr>
        <w:t>Plan and coordinate Greek Week in congruence with the Panhellenic Council, National Panhellenic Council, and Multicultural Greek Council</w:t>
      </w:r>
    </w:p>
    <w:p w:rsidR="00053DFD" w:rsidRDefault="00053DFD" w:rsidP="00AD1BED">
      <w:pPr>
        <w:numPr>
          <w:ilvl w:val="0"/>
          <w:numId w:val="42"/>
        </w:numPr>
        <w:rPr>
          <w:color w:val="000000"/>
          <w:szCs w:val="27"/>
        </w:rPr>
      </w:pPr>
      <w:r w:rsidRPr="00701736">
        <w:rPr>
          <w:color w:val="000000"/>
          <w:szCs w:val="20"/>
        </w:rPr>
        <w:t>Act as a resource for the Greek Community in planning and coordinating chapter philanthropic activities</w:t>
      </w:r>
    </w:p>
    <w:p w:rsidR="00053DFD" w:rsidRDefault="00053DFD" w:rsidP="00AD1BED">
      <w:pPr>
        <w:numPr>
          <w:ilvl w:val="0"/>
          <w:numId w:val="42"/>
        </w:numPr>
        <w:rPr>
          <w:color w:val="000000"/>
          <w:szCs w:val="27"/>
        </w:rPr>
      </w:pPr>
      <w:r w:rsidRPr="00701736">
        <w:rPr>
          <w:color w:val="000000"/>
          <w:szCs w:val="20"/>
        </w:rPr>
        <w:t>Work with chapters struggling with their philanthropy to help combine efforts with another fraternal organization</w:t>
      </w:r>
    </w:p>
    <w:p w:rsidR="00053DFD" w:rsidRDefault="00053DFD" w:rsidP="00AD1BED">
      <w:pPr>
        <w:numPr>
          <w:ilvl w:val="0"/>
          <w:numId w:val="42"/>
        </w:numPr>
        <w:rPr>
          <w:color w:val="000000"/>
          <w:szCs w:val="27"/>
        </w:rPr>
      </w:pPr>
      <w:r w:rsidRPr="00701736">
        <w:rPr>
          <w:color w:val="000000"/>
          <w:szCs w:val="20"/>
        </w:rPr>
        <w:t xml:space="preserve">Serve on the executive team every </w:t>
      </w:r>
      <w:proofErr w:type="gramStart"/>
      <w:r w:rsidRPr="00701736">
        <w:rPr>
          <w:color w:val="000000"/>
          <w:szCs w:val="20"/>
        </w:rPr>
        <w:t>Fall</w:t>
      </w:r>
      <w:proofErr w:type="gramEnd"/>
      <w:r w:rsidRPr="00701736">
        <w:rPr>
          <w:color w:val="000000"/>
          <w:szCs w:val="20"/>
        </w:rPr>
        <w:t xml:space="preserve"> for the annual Greeks Giving Back day of community service.</w:t>
      </w:r>
    </w:p>
    <w:p w:rsidR="00053DFD" w:rsidRDefault="00053DFD" w:rsidP="00AD1BED">
      <w:pPr>
        <w:numPr>
          <w:ilvl w:val="0"/>
          <w:numId w:val="42"/>
        </w:numPr>
        <w:rPr>
          <w:color w:val="000000"/>
          <w:szCs w:val="27"/>
        </w:rPr>
      </w:pPr>
      <w:r w:rsidRPr="00701736">
        <w:rPr>
          <w:color w:val="000000"/>
          <w:szCs w:val="20"/>
        </w:rPr>
        <w:t xml:space="preserve">Assist the Big Event executive team every </w:t>
      </w:r>
      <w:proofErr w:type="gramStart"/>
      <w:r w:rsidRPr="00701736">
        <w:rPr>
          <w:color w:val="000000"/>
          <w:szCs w:val="20"/>
        </w:rPr>
        <w:t>Spring</w:t>
      </w:r>
      <w:proofErr w:type="gramEnd"/>
      <w:r w:rsidRPr="00701736">
        <w:rPr>
          <w:color w:val="000000"/>
          <w:szCs w:val="20"/>
        </w:rPr>
        <w:t xml:space="preserve"> to ensure maximum participation among fraternities.</w:t>
      </w:r>
    </w:p>
    <w:p w:rsidR="00053DFD" w:rsidRDefault="00053DFD" w:rsidP="00AD1BED">
      <w:pPr>
        <w:numPr>
          <w:ilvl w:val="0"/>
          <w:numId w:val="42"/>
        </w:numPr>
        <w:rPr>
          <w:color w:val="000000"/>
          <w:szCs w:val="27"/>
        </w:rPr>
      </w:pPr>
      <w:r w:rsidRPr="00701736">
        <w:rPr>
          <w:color w:val="000000"/>
          <w:szCs w:val="20"/>
        </w:rPr>
        <w:t>Develop and seek community service opportunities for fraternity chapters throughout the term of office.</w:t>
      </w:r>
    </w:p>
    <w:p w:rsidR="00053DFD" w:rsidRDefault="00053DFD" w:rsidP="00AD1BED">
      <w:pPr>
        <w:numPr>
          <w:ilvl w:val="0"/>
          <w:numId w:val="42"/>
        </w:numPr>
        <w:rPr>
          <w:color w:val="000000"/>
          <w:szCs w:val="27"/>
        </w:rPr>
      </w:pPr>
      <w:r w:rsidRPr="00701736">
        <w:rPr>
          <w:color w:val="000000"/>
          <w:szCs w:val="20"/>
        </w:rPr>
        <w:t>Develop and seek at least 1 service opportunity per semester for the Interfraternity Executive Council.</w:t>
      </w:r>
    </w:p>
    <w:p w:rsidR="00053DFD" w:rsidRPr="00C1267E" w:rsidRDefault="00053DFD" w:rsidP="00053DFD">
      <w:pPr>
        <w:pStyle w:val="Default"/>
        <w:rPr>
          <w:b/>
          <w:color w:val="auto"/>
        </w:rPr>
        <w:sectPr w:rsidR="00053DFD" w:rsidRPr="00C1267E">
          <w:type w:val="continuous"/>
          <w:pgSz w:w="12240" w:h="15840"/>
          <w:pgMar w:top="1440" w:right="1800" w:bottom="1440" w:left="1440" w:header="720" w:footer="720" w:gutter="0"/>
          <w:cols w:space="720"/>
          <w:noEndnote/>
        </w:sectPr>
      </w:pPr>
    </w:p>
    <w:p w:rsidR="00053DFD" w:rsidRDefault="00A66BF9" w:rsidP="00053DFD">
      <w:pPr>
        <w:pStyle w:val="Title"/>
        <w:rPr>
          <w:rFonts w:ascii="Garamond" w:hAnsi="Garamond"/>
          <w:sz w:val="24"/>
          <w:szCs w:val="24"/>
        </w:rPr>
      </w:pPr>
      <w:r>
        <w:rPr>
          <w:noProof/>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1358900" cy="1320800"/>
            <wp:effectExtent l="19050" t="0" r="0" b="0"/>
            <wp:wrapSquare wrapText="bothSides"/>
            <wp:docPr id="8" name="Picture 8" descr="IFC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FC Logo white"/>
                    <pic:cNvPicPr>
                      <a:picLocks noChangeAspect="1" noChangeArrowheads="1"/>
                    </pic:cNvPicPr>
                  </pic:nvPicPr>
                  <pic:blipFill>
                    <a:blip r:embed="rId5"/>
                    <a:srcRect/>
                    <a:stretch>
                      <a:fillRect/>
                    </a:stretch>
                  </pic:blipFill>
                  <pic:spPr bwMode="auto">
                    <a:xfrm>
                      <a:off x="0" y="0"/>
                      <a:ext cx="1358900" cy="1320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-228600</wp:posOffset>
            </wp:positionV>
            <wp:extent cx="1358900" cy="1320800"/>
            <wp:effectExtent l="19050" t="0" r="0" b="0"/>
            <wp:wrapSquare wrapText="bothSides"/>
            <wp:docPr id="7" name="Picture 7" descr="IFC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C Logo white"/>
                    <pic:cNvPicPr>
                      <a:picLocks noChangeAspect="1" noChangeArrowheads="1"/>
                    </pic:cNvPicPr>
                  </pic:nvPicPr>
                  <pic:blipFill>
                    <a:blip r:embed="rId5"/>
                    <a:srcRect/>
                    <a:stretch>
                      <a:fillRect/>
                    </a:stretch>
                  </pic:blipFill>
                  <pic:spPr bwMode="auto">
                    <a:xfrm>
                      <a:off x="0" y="0"/>
                      <a:ext cx="1358900" cy="1320800"/>
                    </a:xfrm>
                    <a:prstGeom prst="rect">
                      <a:avLst/>
                    </a:prstGeom>
                    <a:noFill/>
                    <a:ln w="9525">
                      <a:noFill/>
                      <a:miter lim="800000"/>
                      <a:headEnd/>
                      <a:tailEnd/>
                    </a:ln>
                  </pic:spPr>
                </pic:pic>
              </a:graphicData>
            </a:graphic>
          </wp:anchor>
        </w:drawing>
      </w:r>
      <w:r w:rsidR="00053DFD">
        <w:rPr>
          <w:rFonts w:ascii="Garamond" w:hAnsi="Garamond"/>
          <w:sz w:val="24"/>
          <w:szCs w:val="24"/>
        </w:rPr>
        <w:t>Interfraternity Council of Virginia Tech</w:t>
      </w:r>
    </w:p>
    <w:p w:rsidR="00053DFD" w:rsidRDefault="00053DFD" w:rsidP="00053DFD">
      <w:pPr>
        <w:tabs>
          <w:tab w:val="left" w:pos="585"/>
          <w:tab w:val="center" w:pos="4320"/>
        </w:tabs>
        <w:jc w:val="center"/>
        <w:rPr>
          <w:rFonts w:ascii="Garamond" w:hAnsi="Garamond"/>
          <w:b/>
          <w:bCs/>
        </w:rPr>
      </w:pPr>
      <w:r>
        <w:rPr>
          <w:rFonts w:ascii="Garamond" w:hAnsi="Garamond"/>
          <w:b/>
          <w:bCs/>
        </w:rPr>
        <w:t>Executive Officer Candidate Application Form</w:t>
      </w:r>
    </w:p>
    <w:p w:rsidR="00053DFD" w:rsidRDefault="00053DFD" w:rsidP="00053DFD">
      <w:pPr>
        <w:jc w:val="center"/>
        <w:rPr>
          <w:rFonts w:ascii="Garamond" w:hAnsi="Garamond"/>
          <w:b/>
          <w:bCs/>
        </w:rPr>
      </w:pPr>
    </w:p>
    <w:p w:rsidR="00053DFD" w:rsidRPr="006228E2" w:rsidRDefault="00885E17" w:rsidP="00053DFD">
      <w:pPr>
        <w:jc w:val="center"/>
        <w:rPr>
          <w:rFonts w:ascii="Garamond" w:hAnsi="Garamond"/>
          <w:bCs/>
        </w:rPr>
      </w:pPr>
      <w:r>
        <w:rPr>
          <w:rFonts w:ascii="Garamond" w:hAnsi="Garamond"/>
          <w:bCs/>
        </w:rPr>
        <w:t xml:space="preserve">Due </w:t>
      </w:r>
      <w:r w:rsidR="007F2100">
        <w:rPr>
          <w:rFonts w:ascii="Garamond" w:hAnsi="Garamond"/>
          <w:bCs/>
        </w:rPr>
        <w:t>January 11th, 2015</w:t>
      </w:r>
      <w:r w:rsidR="00053DFD">
        <w:rPr>
          <w:rFonts w:ascii="Garamond" w:hAnsi="Garamond"/>
          <w:bCs/>
        </w:rPr>
        <w:t xml:space="preserve"> by 5:00 PM</w:t>
      </w:r>
    </w:p>
    <w:p w:rsidR="00053DFD" w:rsidRDefault="00053DFD" w:rsidP="00053DFD">
      <w:pPr>
        <w:pStyle w:val="Heading1"/>
        <w:rPr>
          <w:rFonts w:ascii="Garamond" w:hAnsi="Garamond"/>
          <w:sz w:val="24"/>
          <w:szCs w:val="24"/>
        </w:rPr>
      </w:pPr>
      <w:r>
        <w:rPr>
          <w:rFonts w:ascii="Garamond" w:hAnsi="Garamond"/>
          <w:sz w:val="24"/>
          <w:szCs w:val="24"/>
        </w:rPr>
        <w:t>117 New Hall West</w:t>
      </w:r>
    </w:p>
    <w:p w:rsidR="00053DFD" w:rsidRDefault="00053DFD" w:rsidP="00053DFD">
      <w:pPr>
        <w:jc w:val="center"/>
        <w:rPr>
          <w:rFonts w:ascii="Garamond" w:hAnsi="Garamond"/>
        </w:rPr>
      </w:pPr>
      <w:r>
        <w:rPr>
          <w:rFonts w:ascii="Garamond" w:hAnsi="Garamond"/>
        </w:rPr>
        <w:t>Blacksburg, VA 24061</w:t>
      </w:r>
    </w:p>
    <w:p w:rsidR="00053DFD" w:rsidRDefault="00053DFD" w:rsidP="00053DFD">
      <w:pPr>
        <w:jc w:val="center"/>
        <w:rPr>
          <w:rFonts w:ascii="Garamond" w:hAnsi="Garamond"/>
        </w:rPr>
      </w:pPr>
      <w:r>
        <w:rPr>
          <w:rFonts w:ascii="Garamond" w:hAnsi="Garamond"/>
        </w:rPr>
        <w:t>540-231-6609</w:t>
      </w:r>
    </w:p>
    <w:p w:rsidR="00053DFD" w:rsidRDefault="00053DFD" w:rsidP="00053DFD">
      <w:pPr>
        <w:jc w:val="center"/>
        <w:rPr>
          <w:rFonts w:ascii="Garamond" w:hAnsi="Garamond"/>
        </w:rPr>
      </w:pPr>
    </w:p>
    <w:p w:rsidR="00053DFD" w:rsidRDefault="00053DFD" w:rsidP="00053DFD">
      <w:pPr>
        <w:rPr>
          <w:rFonts w:ascii="Garamond" w:hAnsi="Garamond"/>
        </w:rPr>
      </w:pPr>
    </w:p>
    <w:p w:rsidR="00053DFD" w:rsidRDefault="00053DFD" w:rsidP="00053DFD">
      <w:pPr>
        <w:rPr>
          <w:rFonts w:ascii="Garamond" w:hAnsi="Garamond"/>
          <w:b/>
          <w:bCs/>
        </w:rPr>
        <w:sectPr w:rsidR="00053DFD">
          <w:pgSz w:w="12240" w:h="15840"/>
          <w:pgMar w:top="1440" w:right="1440" w:bottom="662" w:left="1440" w:header="720" w:footer="720" w:gutter="0"/>
          <w:cols w:space="720"/>
          <w:docGrid w:linePitch="360"/>
        </w:sectPr>
      </w:pPr>
    </w:p>
    <w:p w:rsidR="00053DFD" w:rsidRDefault="00053DFD" w:rsidP="00053DFD">
      <w:pPr>
        <w:spacing w:line="360" w:lineRule="auto"/>
        <w:rPr>
          <w:rFonts w:ascii="Garamond" w:hAnsi="Garamond"/>
          <w:b/>
          <w:bCs/>
        </w:rPr>
      </w:pPr>
      <w:r>
        <w:rPr>
          <w:rFonts w:ascii="Garamond" w:hAnsi="Garamond"/>
          <w:b/>
          <w:bCs/>
        </w:rPr>
        <w:lastRenderedPageBreak/>
        <w:t>NAME:</w:t>
      </w:r>
      <w:r>
        <w:rPr>
          <w:rFonts w:ascii="Garamond" w:hAnsi="Garamond"/>
          <w:bCs/>
        </w:rPr>
        <w:tab/>
      </w:r>
      <w:r>
        <w:rPr>
          <w:rFonts w:ascii="Garamond" w:hAnsi="Garamond"/>
          <w:bCs/>
        </w:rPr>
        <w:tab/>
      </w:r>
      <w:r>
        <w:rPr>
          <w:rFonts w:ascii="Garamond" w:hAnsi="Garamond"/>
          <w:bCs/>
        </w:rPr>
        <w:tab/>
      </w:r>
      <w:r>
        <w:rPr>
          <w:rFonts w:ascii="Garamond" w:hAnsi="Garamond"/>
          <w:b/>
          <w:bCs/>
        </w:rPr>
        <w:tab/>
      </w:r>
      <w:r>
        <w:rPr>
          <w:rFonts w:ascii="Garamond" w:hAnsi="Garamond"/>
          <w:b/>
          <w:bCs/>
        </w:rPr>
        <w:tab/>
        <w:t xml:space="preserve"> </w:t>
      </w:r>
    </w:p>
    <w:p w:rsidR="00053DFD" w:rsidRDefault="00053DFD" w:rsidP="00053DFD">
      <w:pPr>
        <w:spacing w:line="360" w:lineRule="auto"/>
        <w:rPr>
          <w:rFonts w:ascii="Garamond" w:hAnsi="Garamond"/>
          <w:bCs/>
        </w:rPr>
      </w:pPr>
      <w:r>
        <w:rPr>
          <w:rFonts w:ascii="Garamond" w:hAnsi="Garamond"/>
          <w:b/>
          <w:bCs/>
        </w:rPr>
        <w:t xml:space="preserve">ADDRESS: </w:t>
      </w:r>
      <w:r>
        <w:rPr>
          <w:rFonts w:ascii="Garamond" w:hAnsi="Garamond"/>
          <w:bCs/>
        </w:rPr>
        <w:tab/>
      </w:r>
    </w:p>
    <w:p w:rsidR="00053DFD" w:rsidRDefault="00053DFD" w:rsidP="00053DFD">
      <w:pPr>
        <w:spacing w:line="360" w:lineRule="auto"/>
        <w:rPr>
          <w:rFonts w:ascii="Garamond" w:hAnsi="Garamond"/>
          <w:b/>
          <w:bCs/>
        </w:rPr>
      </w:pPr>
      <w:r>
        <w:rPr>
          <w:rFonts w:ascii="Garamond" w:hAnsi="Garamond"/>
          <w:b/>
          <w:bCs/>
        </w:rPr>
        <w:t>GPA:</w:t>
      </w:r>
      <w:r>
        <w:rPr>
          <w:rFonts w:ascii="Garamond" w:hAnsi="Garamond"/>
          <w:b/>
          <w:bCs/>
        </w:rPr>
        <w:tab/>
      </w:r>
      <w:r>
        <w:rPr>
          <w:rFonts w:ascii="Garamond" w:hAnsi="Garamond"/>
          <w:bCs/>
        </w:rPr>
        <w:tab/>
        <w:t xml:space="preserve"> </w:t>
      </w:r>
    </w:p>
    <w:p w:rsidR="00053DFD" w:rsidRDefault="00053DFD" w:rsidP="00053DFD">
      <w:pPr>
        <w:spacing w:line="360" w:lineRule="auto"/>
        <w:rPr>
          <w:rFonts w:ascii="Garamond" w:hAnsi="Garamond"/>
          <w:b/>
          <w:bCs/>
        </w:rPr>
      </w:pPr>
      <w:r>
        <w:rPr>
          <w:rFonts w:ascii="Garamond" w:hAnsi="Garamond"/>
          <w:b/>
          <w:bCs/>
        </w:rPr>
        <w:t>STUDENT ID#:</w:t>
      </w:r>
    </w:p>
    <w:p w:rsidR="00053DFD" w:rsidRDefault="00053DFD" w:rsidP="00053DFD">
      <w:pPr>
        <w:spacing w:line="360" w:lineRule="auto"/>
        <w:rPr>
          <w:rFonts w:ascii="Garamond" w:hAnsi="Garamond"/>
          <w:b/>
          <w:bCs/>
        </w:rPr>
      </w:pPr>
      <w:r>
        <w:rPr>
          <w:rFonts w:ascii="Garamond" w:hAnsi="Garamond"/>
          <w:b/>
          <w:bCs/>
        </w:rPr>
        <w:t>SCHOOL PHONE:</w:t>
      </w:r>
      <w:r>
        <w:rPr>
          <w:rFonts w:ascii="Garamond" w:hAnsi="Garamond"/>
          <w:b/>
          <w:bCs/>
        </w:rPr>
        <w:tab/>
      </w:r>
      <w:r>
        <w:rPr>
          <w:rFonts w:ascii="Garamond" w:hAnsi="Garamond"/>
          <w:b/>
          <w:bCs/>
        </w:rPr>
        <w:tab/>
      </w:r>
      <w:r>
        <w:rPr>
          <w:rFonts w:ascii="Garamond" w:hAnsi="Garamond"/>
          <w:b/>
          <w:bCs/>
        </w:rPr>
        <w:tab/>
      </w:r>
      <w:r>
        <w:rPr>
          <w:rFonts w:ascii="Garamond" w:hAnsi="Garamond"/>
          <w:b/>
          <w:bCs/>
        </w:rPr>
        <w:tab/>
        <w:t xml:space="preserve"> </w:t>
      </w:r>
    </w:p>
    <w:p w:rsidR="00053DFD" w:rsidRDefault="00053DFD" w:rsidP="00053DFD">
      <w:pPr>
        <w:spacing w:line="360" w:lineRule="auto"/>
        <w:rPr>
          <w:rFonts w:ascii="Garamond" w:hAnsi="Garamond"/>
          <w:b/>
          <w:bCs/>
        </w:rPr>
      </w:pPr>
      <w:r>
        <w:rPr>
          <w:rFonts w:ascii="Garamond" w:hAnsi="Garamond"/>
          <w:b/>
          <w:bCs/>
        </w:rPr>
        <w:lastRenderedPageBreak/>
        <w:t>MAJOR:</w:t>
      </w:r>
    </w:p>
    <w:p w:rsidR="00053DFD" w:rsidRDefault="00053DFD" w:rsidP="00053DFD">
      <w:pPr>
        <w:spacing w:line="360" w:lineRule="auto"/>
        <w:rPr>
          <w:rFonts w:ascii="Garamond" w:hAnsi="Garamond"/>
          <w:b/>
          <w:bCs/>
        </w:rPr>
      </w:pPr>
      <w:r>
        <w:rPr>
          <w:rFonts w:ascii="Garamond" w:hAnsi="Garamond"/>
          <w:b/>
          <w:bCs/>
        </w:rPr>
        <w:t>ACADEMIC YEAR:</w:t>
      </w:r>
    </w:p>
    <w:p w:rsidR="00053DFD" w:rsidRDefault="00053DFD" w:rsidP="00053DFD">
      <w:pPr>
        <w:spacing w:line="360" w:lineRule="auto"/>
        <w:rPr>
          <w:rFonts w:ascii="Garamond" w:hAnsi="Garamond"/>
          <w:b/>
          <w:bCs/>
        </w:rPr>
      </w:pPr>
      <w:r>
        <w:rPr>
          <w:rFonts w:ascii="Garamond" w:hAnsi="Garamond"/>
          <w:b/>
          <w:bCs/>
        </w:rPr>
        <w:t>AFFILIATION:</w:t>
      </w:r>
    </w:p>
    <w:p w:rsidR="00053DFD" w:rsidRDefault="00053DFD" w:rsidP="00053DFD">
      <w:pPr>
        <w:spacing w:line="360" w:lineRule="auto"/>
        <w:rPr>
          <w:rFonts w:ascii="Garamond" w:hAnsi="Garamond"/>
          <w:b/>
          <w:bCs/>
        </w:rPr>
      </w:pPr>
      <w:r>
        <w:rPr>
          <w:rFonts w:ascii="Garamond" w:hAnsi="Garamond"/>
          <w:b/>
          <w:bCs/>
        </w:rPr>
        <w:t xml:space="preserve">EMAIL: </w:t>
      </w:r>
    </w:p>
    <w:p w:rsidR="00053DFD" w:rsidRDefault="00053DFD" w:rsidP="00053DFD">
      <w:pPr>
        <w:spacing w:line="360" w:lineRule="auto"/>
        <w:rPr>
          <w:rFonts w:ascii="Garamond" w:hAnsi="Garamond"/>
          <w:b/>
          <w:bCs/>
        </w:rPr>
        <w:sectPr w:rsidR="00053DFD">
          <w:type w:val="continuous"/>
          <w:pgSz w:w="12240" w:h="15840"/>
          <w:pgMar w:top="1440" w:right="1440" w:bottom="662" w:left="1440" w:header="720" w:footer="720" w:gutter="0"/>
          <w:cols w:num="2" w:space="720"/>
          <w:docGrid w:linePitch="360"/>
        </w:sectPr>
      </w:pPr>
      <w:r>
        <w:rPr>
          <w:rFonts w:ascii="Garamond" w:hAnsi="Garamond"/>
          <w:b/>
          <w:bCs/>
        </w:rPr>
        <w:t>POSITION(S) APPLYING:</w:t>
      </w:r>
    </w:p>
    <w:p w:rsidR="00053DFD" w:rsidRDefault="00053DFD" w:rsidP="00053DFD">
      <w:pPr>
        <w:rPr>
          <w:rFonts w:ascii="Garamond" w:hAnsi="Garamond"/>
          <w:b/>
          <w:bCs/>
        </w:rPr>
      </w:pPr>
      <w:r>
        <w:rPr>
          <w:rFonts w:ascii="Garamond" w:hAnsi="Garamond"/>
          <w:b/>
          <w:bCs/>
        </w:rPr>
        <w:lastRenderedPageBreak/>
        <w:t>PLEASE ANSWER THE QUESTIONS ON THE NEXT PAGE.</w:t>
      </w:r>
    </w:p>
    <w:p w:rsidR="00053DFD" w:rsidRDefault="00053DFD" w:rsidP="00053DFD">
      <w:pPr>
        <w:pBdr>
          <w:bottom w:val="single" w:sz="12" w:space="1" w:color="auto"/>
        </w:pBdr>
        <w:rPr>
          <w:rFonts w:ascii="Garamond" w:hAnsi="Garamond"/>
          <w:b/>
          <w:bCs/>
        </w:rPr>
      </w:pPr>
    </w:p>
    <w:p w:rsidR="00053DFD" w:rsidRDefault="00053DFD" w:rsidP="00053DFD">
      <w:pPr>
        <w:rPr>
          <w:rFonts w:ascii="Garamond" w:hAnsi="Garamond"/>
          <w:b/>
          <w:bCs/>
        </w:rPr>
      </w:pPr>
    </w:p>
    <w:p w:rsidR="00053DFD" w:rsidRDefault="00053DFD" w:rsidP="00053DFD">
      <w:pPr>
        <w:spacing w:line="480" w:lineRule="auto"/>
        <w:rPr>
          <w:rFonts w:ascii="Garamond" w:hAnsi="Garamond"/>
          <w:b/>
          <w:bCs/>
        </w:rPr>
      </w:pPr>
      <w:r>
        <w:rPr>
          <w:rFonts w:ascii="Garamond" w:hAnsi="Garamond"/>
          <w:b/>
          <w:bCs/>
        </w:rPr>
        <w:t>REQUIREMENTS FOR RUNNING:</w:t>
      </w:r>
    </w:p>
    <w:p w:rsidR="00053DFD" w:rsidRDefault="00053DFD" w:rsidP="00053DFD">
      <w:pPr>
        <w:numPr>
          <w:ilvl w:val="0"/>
          <w:numId w:val="12"/>
        </w:numPr>
        <w:spacing w:line="480" w:lineRule="auto"/>
        <w:rPr>
          <w:rFonts w:ascii="Garamond" w:hAnsi="Garamond"/>
          <w:b/>
          <w:bCs/>
        </w:rPr>
      </w:pPr>
      <w:r>
        <w:rPr>
          <w:rFonts w:ascii="Garamond" w:hAnsi="Garamond"/>
          <w:b/>
          <w:bCs/>
        </w:rPr>
        <w:t>You must be a member of an IFC Fraternity</w:t>
      </w:r>
    </w:p>
    <w:p w:rsidR="00053DFD" w:rsidRDefault="00053DFD" w:rsidP="00053DFD">
      <w:pPr>
        <w:numPr>
          <w:ilvl w:val="0"/>
          <w:numId w:val="12"/>
        </w:numPr>
        <w:spacing w:line="480" w:lineRule="auto"/>
        <w:rPr>
          <w:rFonts w:ascii="Garamond" w:hAnsi="Garamond"/>
          <w:b/>
          <w:bCs/>
        </w:rPr>
      </w:pPr>
      <w:r>
        <w:rPr>
          <w:rFonts w:ascii="Garamond" w:hAnsi="Garamond"/>
          <w:b/>
          <w:bCs/>
        </w:rPr>
        <w:t xml:space="preserve">You must have a 2.65 </w:t>
      </w:r>
      <w:r w:rsidR="00885E17">
        <w:rPr>
          <w:rFonts w:ascii="Garamond" w:hAnsi="Garamond"/>
          <w:b/>
          <w:bCs/>
        </w:rPr>
        <w:t>Cumulative GP</w:t>
      </w:r>
      <w:r>
        <w:rPr>
          <w:rFonts w:ascii="Garamond" w:hAnsi="Garamond"/>
          <w:b/>
          <w:bCs/>
        </w:rPr>
        <w:t>A</w:t>
      </w:r>
    </w:p>
    <w:p w:rsidR="00053DFD" w:rsidRDefault="00053DFD" w:rsidP="00053DFD">
      <w:pPr>
        <w:numPr>
          <w:ilvl w:val="0"/>
          <w:numId w:val="12"/>
        </w:numPr>
        <w:spacing w:line="480" w:lineRule="auto"/>
        <w:rPr>
          <w:rFonts w:ascii="Garamond" w:hAnsi="Garamond"/>
          <w:b/>
          <w:bCs/>
        </w:rPr>
      </w:pPr>
      <w:r>
        <w:rPr>
          <w:rFonts w:ascii="Garamond" w:hAnsi="Garamond"/>
          <w:b/>
          <w:bCs/>
        </w:rPr>
        <w:t>You must have at least 30 hours of coursework, 60 hours if applying for president</w:t>
      </w:r>
    </w:p>
    <w:p w:rsidR="00053DFD" w:rsidRDefault="00053DFD" w:rsidP="00053DFD">
      <w:pPr>
        <w:numPr>
          <w:ilvl w:val="0"/>
          <w:numId w:val="12"/>
        </w:numPr>
        <w:spacing w:line="480" w:lineRule="auto"/>
        <w:rPr>
          <w:rFonts w:ascii="Garamond" w:hAnsi="Garamond"/>
          <w:b/>
          <w:bCs/>
        </w:rPr>
      </w:pPr>
      <w:r>
        <w:rPr>
          <w:rFonts w:ascii="Garamond" w:hAnsi="Garamond"/>
          <w:b/>
          <w:bCs/>
        </w:rPr>
        <w:t>You must not have an active conduct sanction if applying for Standards and Risk Education</w:t>
      </w:r>
    </w:p>
    <w:p w:rsidR="00053DFD" w:rsidRDefault="00053DFD" w:rsidP="00053DFD">
      <w:pPr>
        <w:numPr>
          <w:ilvl w:val="0"/>
          <w:numId w:val="12"/>
        </w:numPr>
        <w:spacing w:line="480" w:lineRule="auto"/>
        <w:rPr>
          <w:rFonts w:ascii="Garamond" w:hAnsi="Garamond"/>
          <w:b/>
          <w:bCs/>
        </w:rPr>
      </w:pPr>
      <w:r>
        <w:rPr>
          <w:rFonts w:ascii="Garamond" w:hAnsi="Garamond"/>
          <w:b/>
          <w:bCs/>
        </w:rPr>
        <w:t>You must not be on deferred suspension</w:t>
      </w:r>
    </w:p>
    <w:p w:rsidR="00053DFD" w:rsidRPr="00BF3FDD" w:rsidRDefault="00053DFD" w:rsidP="00053DFD">
      <w:pPr>
        <w:numPr>
          <w:ilvl w:val="0"/>
          <w:numId w:val="12"/>
        </w:numPr>
        <w:spacing w:line="480" w:lineRule="auto"/>
        <w:rPr>
          <w:rFonts w:ascii="Garamond" w:hAnsi="Garamond"/>
          <w:b/>
          <w:bCs/>
        </w:rPr>
      </w:pPr>
      <w:r>
        <w:rPr>
          <w:rFonts w:ascii="Garamond" w:hAnsi="Garamond"/>
          <w:b/>
          <w:bCs/>
        </w:rPr>
        <w:t>You must have served on IFC Exec previously or been a president of your chapter to run for IFC President</w:t>
      </w:r>
    </w:p>
    <w:p w:rsidR="00053DFD" w:rsidRDefault="00053DFD" w:rsidP="00053DFD">
      <w:pPr>
        <w:rPr>
          <w:rFonts w:ascii="Garamond" w:hAnsi="Garamond"/>
          <w:b/>
          <w:bCs/>
        </w:rPr>
      </w:pPr>
    </w:p>
    <w:p w:rsidR="00053DFD" w:rsidRDefault="00053DFD" w:rsidP="00053DFD">
      <w:pPr>
        <w:rPr>
          <w:rFonts w:ascii="Garamond" w:hAnsi="Garamond"/>
          <w:i/>
          <w:iCs/>
        </w:rPr>
      </w:pPr>
      <w:r>
        <w:rPr>
          <w:rFonts w:ascii="Garamond" w:hAnsi="Garamond"/>
          <w:b/>
          <w:bCs/>
        </w:rPr>
        <w:t>Chapter President:</w:t>
      </w:r>
      <w:r>
        <w:rPr>
          <w:rFonts w:ascii="Garamond" w:hAnsi="Garamond"/>
          <w:i/>
          <w:iCs/>
        </w:rPr>
        <w:tab/>
      </w:r>
      <w:r>
        <w:rPr>
          <w:rFonts w:ascii="Garamond" w:hAnsi="Garamond"/>
          <w:i/>
          <w:iCs/>
        </w:rPr>
        <w:tab/>
      </w:r>
      <w:r>
        <w:rPr>
          <w:i/>
          <w:iCs/>
        </w:rPr>
        <w:t>x_____________________________________________</w:t>
      </w:r>
    </w:p>
    <w:p w:rsidR="00053DFD" w:rsidRDefault="00053DFD" w:rsidP="00053DFD">
      <w:pPr>
        <w:pStyle w:val="BodyText"/>
        <w:rPr>
          <w:b w:val="0"/>
          <w:bCs w:val="0"/>
          <w:i/>
          <w:iCs/>
        </w:rPr>
      </w:pPr>
    </w:p>
    <w:p w:rsidR="00053DFD" w:rsidRDefault="00053DFD" w:rsidP="00053DFD">
      <w:pPr>
        <w:rPr>
          <w:rFonts w:ascii="Garamond" w:hAnsi="Garamond"/>
          <w:b/>
          <w:bCs/>
        </w:rPr>
      </w:pPr>
    </w:p>
    <w:p w:rsidR="00053DFD" w:rsidRDefault="00053DFD" w:rsidP="00053DFD">
      <w:pPr>
        <w:rPr>
          <w:i/>
          <w:iCs/>
        </w:rPr>
      </w:pPr>
      <w:r>
        <w:rPr>
          <w:rFonts w:ascii="Garamond" w:hAnsi="Garamond"/>
          <w:b/>
          <w:bCs/>
        </w:rPr>
        <w:t>Candidate:</w:t>
      </w:r>
      <w:r>
        <w:rPr>
          <w:rFonts w:ascii="Garamond" w:hAnsi="Garamond"/>
          <w:b/>
          <w:bCs/>
        </w:rPr>
        <w:tab/>
      </w:r>
      <w:r>
        <w:rPr>
          <w:rFonts w:ascii="Garamond" w:hAnsi="Garamond"/>
          <w:i/>
          <w:iCs/>
        </w:rPr>
        <w:tab/>
      </w:r>
      <w:r>
        <w:rPr>
          <w:rFonts w:ascii="Garamond" w:hAnsi="Garamond"/>
          <w:i/>
          <w:iCs/>
        </w:rPr>
        <w:tab/>
      </w:r>
      <w:r>
        <w:rPr>
          <w:i/>
          <w:iCs/>
        </w:rPr>
        <w:t>x_____________________________________________</w:t>
      </w:r>
    </w:p>
    <w:p w:rsidR="00053DFD" w:rsidRDefault="00053DFD" w:rsidP="00053DFD">
      <w:pPr>
        <w:rPr>
          <w:iCs/>
        </w:rPr>
      </w:pPr>
    </w:p>
    <w:p w:rsidR="00053DFD" w:rsidRPr="00867E48" w:rsidRDefault="00053DFD" w:rsidP="00053DFD">
      <w:pPr>
        <w:rPr>
          <w:i/>
          <w:iCs/>
        </w:rPr>
      </w:pPr>
      <w:r>
        <w:rPr>
          <w:i/>
          <w:iCs/>
        </w:rPr>
        <w:t>By signing above, I give permission to Fraternity and Sorority Life to verify grades and to Student Conduct to check for any active conduct sanctions.</w:t>
      </w:r>
    </w:p>
    <w:p w:rsidR="00053DFD" w:rsidRDefault="00053DFD" w:rsidP="00053DFD">
      <w:pPr>
        <w:rPr>
          <w:iCs/>
        </w:rPr>
      </w:pPr>
    </w:p>
    <w:p w:rsidR="00053DFD" w:rsidRDefault="00053DFD" w:rsidP="00053DFD">
      <w:pPr>
        <w:rPr>
          <w:iCs/>
        </w:rPr>
      </w:pPr>
    </w:p>
    <w:p w:rsidR="00053DFD" w:rsidRDefault="00053DFD" w:rsidP="00053DFD">
      <w:pPr>
        <w:rPr>
          <w:rFonts w:ascii="Garamond" w:hAnsi="Garamond"/>
          <w:b/>
          <w:bCs/>
        </w:rPr>
      </w:pPr>
    </w:p>
    <w:p w:rsidR="00053DFD" w:rsidRDefault="00053DFD" w:rsidP="00053DFD">
      <w:pPr>
        <w:numPr>
          <w:ilvl w:val="0"/>
          <w:numId w:val="11"/>
        </w:numPr>
        <w:rPr>
          <w:rFonts w:ascii="Garamond" w:hAnsi="Garamond"/>
          <w:b/>
          <w:bCs/>
        </w:rPr>
      </w:pPr>
      <w:r>
        <w:rPr>
          <w:rFonts w:ascii="Garamond" w:hAnsi="Garamond"/>
          <w:b/>
          <w:bCs/>
        </w:rPr>
        <w:lastRenderedPageBreak/>
        <w:t>Please list any expected Campus Activities (Organizations, Leadership Seminars, Service Activities, etc.) for the prospective term of office (11/1</w:t>
      </w:r>
      <w:r w:rsidR="00885E17">
        <w:rPr>
          <w:rFonts w:ascii="Garamond" w:hAnsi="Garamond"/>
          <w:b/>
          <w:bCs/>
        </w:rPr>
        <w:t>3-11/14</w:t>
      </w:r>
      <w:r>
        <w:rPr>
          <w:rFonts w:ascii="Garamond" w:hAnsi="Garamond"/>
          <w:b/>
          <w:bCs/>
        </w:rPr>
        <w:t>) and list the approximate amount of time that each will require.</w:t>
      </w: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053DFD" w:rsidP="00053DFD">
      <w:pPr>
        <w:ind w:left="1080"/>
        <w:rPr>
          <w:rFonts w:ascii="Garamond" w:hAnsi="Garamond"/>
          <w:b/>
          <w:bCs/>
        </w:rPr>
      </w:pPr>
    </w:p>
    <w:p w:rsidR="00053DFD" w:rsidRDefault="00DD1A07" w:rsidP="00053DFD">
      <w:pPr>
        <w:numPr>
          <w:ilvl w:val="0"/>
          <w:numId w:val="11"/>
        </w:numPr>
        <w:rPr>
          <w:rFonts w:ascii="Garamond" w:hAnsi="Garamond"/>
          <w:b/>
          <w:bCs/>
        </w:rPr>
      </w:pPr>
      <w:r>
        <w:rPr>
          <w:rFonts w:ascii="Garamond" w:hAnsi="Garamond"/>
          <w:b/>
          <w:bCs/>
        </w:rPr>
        <w:t>What does being an IFC Fraternity man mean to you</w:t>
      </w:r>
      <w:r w:rsidR="00053DFD">
        <w:rPr>
          <w:rFonts w:ascii="Garamond" w:hAnsi="Garamond"/>
          <w:b/>
          <w:bCs/>
        </w:rPr>
        <w:t>?</w:t>
      </w: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Pr="002B7911" w:rsidRDefault="00053DFD" w:rsidP="00053DFD">
      <w:pPr>
        <w:numPr>
          <w:ilvl w:val="0"/>
          <w:numId w:val="11"/>
        </w:numPr>
        <w:rPr>
          <w:rFonts w:ascii="Garamond" w:hAnsi="Garamond"/>
          <w:b/>
          <w:bCs/>
        </w:rPr>
      </w:pPr>
      <w:r>
        <w:rPr>
          <w:rFonts w:ascii="Garamond" w:hAnsi="Garamond"/>
          <w:b/>
          <w:bCs/>
        </w:rPr>
        <w:lastRenderedPageBreak/>
        <w:t>What do you think the major issues facing the Fraternity and Sorority community are?</w:t>
      </w: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DD1A07" w:rsidP="00053DFD">
      <w:pPr>
        <w:numPr>
          <w:ilvl w:val="0"/>
          <w:numId w:val="11"/>
        </w:numPr>
        <w:rPr>
          <w:rFonts w:ascii="Garamond" w:hAnsi="Garamond"/>
          <w:b/>
          <w:bCs/>
        </w:rPr>
      </w:pPr>
      <w:r>
        <w:rPr>
          <w:rFonts w:ascii="Garamond" w:hAnsi="Garamond"/>
          <w:b/>
          <w:bCs/>
        </w:rPr>
        <w:t>What goals do you have for the</w:t>
      </w:r>
      <w:r w:rsidR="00053DFD">
        <w:rPr>
          <w:rFonts w:ascii="Garamond" w:hAnsi="Garamond"/>
          <w:b/>
          <w:bCs/>
        </w:rPr>
        <w:t xml:space="preserve"> position</w:t>
      </w:r>
      <w:r>
        <w:rPr>
          <w:rFonts w:ascii="Garamond" w:hAnsi="Garamond"/>
          <w:b/>
          <w:bCs/>
        </w:rPr>
        <w:t>(s) you are applying for</w:t>
      </w:r>
      <w:r w:rsidR="00053DFD">
        <w:rPr>
          <w:rFonts w:ascii="Garamond" w:hAnsi="Garamond"/>
          <w:b/>
          <w:bCs/>
        </w:rPr>
        <w:t xml:space="preserve"> and the Interfraternity Council?</w:t>
      </w: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rPr>
          <w:rFonts w:ascii="Garamond" w:hAnsi="Garamond"/>
          <w:b/>
          <w:bCs/>
        </w:rPr>
      </w:pPr>
    </w:p>
    <w:p w:rsidR="00053DFD" w:rsidRDefault="00053DFD" w:rsidP="00053DFD">
      <w:pPr>
        <w:numPr>
          <w:ilvl w:val="0"/>
          <w:numId w:val="11"/>
        </w:numPr>
        <w:rPr>
          <w:rFonts w:ascii="Garamond" w:hAnsi="Garamond"/>
          <w:b/>
          <w:bCs/>
        </w:rPr>
      </w:pPr>
      <w:r>
        <w:rPr>
          <w:rFonts w:ascii="Garamond" w:hAnsi="Garamond"/>
          <w:b/>
          <w:bCs/>
        </w:rPr>
        <w:t>How will you better serve the community through membership in IFC?</w:t>
      </w: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Default="00053DFD" w:rsidP="00053DFD">
      <w:pPr>
        <w:ind w:left="720"/>
        <w:rPr>
          <w:rFonts w:ascii="Garamond" w:hAnsi="Garamond"/>
          <w:b/>
          <w:bCs/>
        </w:rPr>
      </w:pPr>
    </w:p>
    <w:p w:rsidR="00053DFD" w:rsidRPr="00C5184E" w:rsidRDefault="00053DFD" w:rsidP="00053DFD">
      <w:pPr>
        <w:ind w:left="720"/>
        <w:rPr>
          <w:rFonts w:ascii="Garamond" w:hAnsi="Garamond"/>
          <w:b/>
          <w:bCs/>
        </w:rPr>
      </w:pPr>
    </w:p>
    <w:p w:rsidR="00FC3E14" w:rsidRPr="00FC3E14" w:rsidRDefault="00B824CC" w:rsidP="00FC3E14">
      <w:pPr>
        <w:numPr>
          <w:ilvl w:val="0"/>
          <w:numId w:val="11"/>
        </w:numPr>
        <w:rPr>
          <w:rFonts w:ascii="Garamond" w:hAnsi="Garamond"/>
          <w:b/>
        </w:rPr>
      </w:pPr>
      <w:r w:rsidRPr="00FC3E14">
        <w:rPr>
          <w:rFonts w:ascii="Garamond" w:hAnsi="Garamond"/>
          <w:b/>
          <w:color w:val="252525"/>
          <w:shd w:val="clear" w:color="auto" w:fill="FFFFFF"/>
        </w:rPr>
        <w:t>Please select one of the following Fraternity and Sorority Life strategic goal areas and write about what it means to you in terms of your fraternity experience.</w:t>
      </w:r>
    </w:p>
    <w:p w:rsidR="00B824CC" w:rsidRPr="00FC3E14" w:rsidRDefault="00B824CC" w:rsidP="00FC3E14">
      <w:pPr>
        <w:numPr>
          <w:ilvl w:val="1"/>
          <w:numId w:val="11"/>
        </w:numPr>
        <w:rPr>
          <w:rFonts w:ascii="Garamond" w:hAnsi="Garamond"/>
          <w:b/>
        </w:rPr>
      </w:pPr>
      <w:r w:rsidRPr="00FC3E14">
        <w:rPr>
          <w:rFonts w:ascii="Garamond" w:hAnsi="Garamond" w:cs="Arial"/>
          <w:b/>
          <w:bCs/>
        </w:rPr>
        <w:t xml:space="preserve">Promote Lifelong Learning </w:t>
      </w:r>
      <w:r w:rsidRPr="00FC3E14">
        <w:rPr>
          <w:rFonts w:ascii="Garamond" w:hAnsi="Garamond" w:cs="Arial"/>
        </w:rPr>
        <w:t xml:space="preserve">by increasing opportunities for involvement at all membership stages and infusing elements of membership with a sense of </w:t>
      </w:r>
      <w:r w:rsidRPr="00FC3E14">
        <w:rPr>
          <w:rFonts w:ascii="Garamond" w:hAnsi="Garamond" w:cs="Arial"/>
          <w:i/>
          <w:iCs/>
        </w:rPr>
        <w:t>Ut Prosim</w:t>
      </w:r>
      <w:r w:rsidRPr="00FC3E14">
        <w:rPr>
          <w:rFonts w:ascii="Garamond" w:hAnsi="Garamond" w:cs="Arial"/>
        </w:rPr>
        <w:t xml:space="preserve"> for a lifetime.</w:t>
      </w:r>
    </w:p>
    <w:p w:rsidR="00B824CC" w:rsidRPr="00FC3E14" w:rsidRDefault="00B824CC" w:rsidP="00B824CC">
      <w:pPr>
        <w:rPr>
          <w:rFonts w:ascii="Garamond" w:hAnsi="Garamond"/>
          <w:b/>
        </w:rPr>
      </w:pPr>
    </w:p>
    <w:p w:rsidR="00B824CC" w:rsidRPr="00FC3E14" w:rsidRDefault="00B824CC" w:rsidP="00FC3E14">
      <w:pPr>
        <w:widowControl w:val="0"/>
        <w:numPr>
          <w:ilvl w:val="1"/>
          <w:numId w:val="11"/>
        </w:numPr>
        <w:contextualSpacing/>
        <w:rPr>
          <w:rFonts w:ascii="Garamond" w:hAnsi="Garamond" w:cs="Arial"/>
        </w:rPr>
      </w:pPr>
      <w:r w:rsidRPr="00FC3E14">
        <w:rPr>
          <w:rFonts w:ascii="Garamond" w:hAnsi="Garamond" w:cs="Arial"/>
          <w:b/>
          <w:bCs/>
        </w:rPr>
        <w:t xml:space="preserve">Empower Personal </w:t>
      </w:r>
      <w:r w:rsidRPr="00FC3E14">
        <w:rPr>
          <w:rFonts w:ascii="Garamond" w:hAnsi="Garamond" w:cs="Arial"/>
          <w:b/>
        </w:rPr>
        <w:t>Growth</w:t>
      </w:r>
      <w:r w:rsidRPr="00FC3E14">
        <w:rPr>
          <w:rFonts w:ascii="Garamond" w:hAnsi="Garamond" w:cs="Arial"/>
        </w:rPr>
        <w:t xml:space="preserve"> by fostering opportunities to understand personal strengths and learn life skills as a part of the interfraternal experience.</w:t>
      </w:r>
    </w:p>
    <w:p w:rsidR="00B824CC" w:rsidRPr="00FC3E14" w:rsidRDefault="00B824CC" w:rsidP="00B824CC">
      <w:pPr>
        <w:widowControl w:val="0"/>
        <w:rPr>
          <w:rFonts w:ascii="Garamond" w:hAnsi="Garamond" w:cs="Arial"/>
        </w:rPr>
      </w:pPr>
    </w:p>
    <w:p w:rsidR="00B824CC" w:rsidRPr="00FC3E14" w:rsidRDefault="00B824CC" w:rsidP="00FC3E14">
      <w:pPr>
        <w:numPr>
          <w:ilvl w:val="1"/>
          <w:numId w:val="11"/>
        </w:numPr>
        <w:contextualSpacing/>
        <w:rPr>
          <w:rFonts w:ascii="Garamond" w:hAnsi="Garamond"/>
          <w:b/>
        </w:rPr>
      </w:pPr>
      <w:r w:rsidRPr="00FC3E14">
        <w:rPr>
          <w:rFonts w:ascii="Garamond" w:hAnsi="Garamond" w:cs="Arial"/>
          <w:b/>
          <w:bCs/>
        </w:rPr>
        <w:t xml:space="preserve">Inspire Intellectual Development </w:t>
      </w:r>
      <w:r w:rsidRPr="00FC3E14">
        <w:rPr>
          <w:rFonts w:ascii="Garamond" w:hAnsi="Garamond" w:cs="Arial"/>
        </w:rPr>
        <w:t>by cultivating a culture of inquisitiveness within the living, learning, and leading environments.</w:t>
      </w:r>
    </w:p>
    <w:p w:rsidR="00B824CC" w:rsidRPr="00FC3E14" w:rsidRDefault="00B824CC" w:rsidP="00B824CC">
      <w:pPr>
        <w:rPr>
          <w:rFonts w:ascii="Garamond" w:hAnsi="Garamond"/>
          <w:b/>
        </w:rPr>
      </w:pPr>
    </w:p>
    <w:p w:rsidR="00B824CC" w:rsidRPr="00FC3E14" w:rsidRDefault="00B824CC" w:rsidP="00FC3E14">
      <w:pPr>
        <w:numPr>
          <w:ilvl w:val="1"/>
          <w:numId w:val="11"/>
        </w:numPr>
        <w:contextualSpacing/>
        <w:rPr>
          <w:rFonts w:ascii="Garamond" w:hAnsi="Garamond"/>
          <w:b/>
        </w:rPr>
      </w:pPr>
      <w:r w:rsidRPr="00FC3E14">
        <w:rPr>
          <w:rFonts w:ascii="Garamond" w:hAnsi="Garamond" w:cs="Arial"/>
          <w:b/>
          <w:bCs/>
        </w:rPr>
        <w:t xml:space="preserve">Cultivate Leadership </w:t>
      </w:r>
      <w:r w:rsidRPr="00FC3E14">
        <w:rPr>
          <w:rFonts w:ascii="Garamond" w:hAnsi="Garamond" w:cs="Arial"/>
        </w:rPr>
        <w:t>by offering innovative and inspiring leadership development opportunities.</w:t>
      </w:r>
    </w:p>
    <w:p w:rsidR="00B824CC" w:rsidRPr="00FC3E14" w:rsidRDefault="00B824CC" w:rsidP="00B824CC">
      <w:pPr>
        <w:rPr>
          <w:rFonts w:ascii="Garamond" w:hAnsi="Garamond"/>
          <w:b/>
        </w:rPr>
      </w:pPr>
    </w:p>
    <w:p w:rsidR="00B824CC" w:rsidRPr="00FC3E14" w:rsidRDefault="00B824CC" w:rsidP="00FC3E14">
      <w:pPr>
        <w:numPr>
          <w:ilvl w:val="1"/>
          <w:numId w:val="11"/>
        </w:numPr>
        <w:contextualSpacing/>
        <w:rPr>
          <w:rFonts w:ascii="Garamond" w:hAnsi="Garamond"/>
          <w:b/>
        </w:rPr>
      </w:pPr>
      <w:r w:rsidRPr="00FC3E14">
        <w:rPr>
          <w:rFonts w:ascii="Garamond" w:hAnsi="Garamond" w:cs="Arial"/>
          <w:b/>
          <w:bCs/>
        </w:rPr>
        <w:t xml:space="preserve">Encourage Philanthropy and Service </w:t>
      </w:r>
      <w:r w:rsidRPr="00FC3E14">
        <w:rPr>
          <w:rFonts w:ascii="Garamond" w:hAnsi="Garamond" w:cs="Arial"/>
        </w:rPr>
        <w:t>by connecting students’ strengths with opportunities and needs in the world, weaving a true sense of Ut Prosim into the interfraternal experience.</w:t>
      </w:r>
    </w:p>
    <w:p w:rsidR="00B824CC" w:rsidRPr="00FC3E14" w:rsidRDefault="00B824CC" w:rsidP="00B824CC">
      <w:pPr>
        <w:rPr>
          <w:rFonts w:ascii="Garamond" w:hAnsi="Garamond"/>
          <w:b/>
        </w:rPr>
      </w:pPr>
    </w:p>
    <w:p w:rsidR="00B824CC" w:rsidRPr="00FC3E14" w:rsidRDefault="00B824CC" w:rsidP="00FC3E14">
      <w:pPr>
        <w:numPr>
          <w:ilvl w:val="1"/>
          <w:numId w:val="11"/>
        </w:numPr>
        <w:contextualSpacing/>
        <w:rPr>
          <w:rFonts w:ascii="Garamond" w:hAnsi="Garamond"/>
          <w:b/>
        </w:rPr>
      </w:pPr>
      <w:r w:rsidRPr="00FC3E14">
        <w:rPr>
          <w:rFonts w:ascii="Garamond" w:hAnsi="Garamond" w:cs="Arial"/>
          <w:b/>
          <w:bCs/>
        </w:rPr>
        <w:t xml:space="preserve">Celebrate Our Shared Values of Brotherhood and Sisterhood </w:t>
      </w:r>
      <w:r w:rsidRPr="00FC3E14">
        <w:rPr>
          <w:rFonts w:ascii="Garamond" w:hAnsi="Garamond" w:cs="Arial"/>
        </w:rPr>
        <w:t>through member development, chapter collaborations, and living the values of our organizations.</w:t>
      </w:r>
    </w:p>
    <w:p w:rsidR="00053DFD" w:rsidRDefault="00053DFD" w:rsidP="00053DFD"/>
    <w:p w:rsidR="00FC3E14" w:rsidRDefault="00FC3E14" w:rsidP="00053DFD"/>
    <w:sectPr w:rsidR="00FC3E14" w:rsidSect="00053DFD">
      <w:type w:val="continuous"/>
      <w:pgSz w:w="12240" w:h="15840"/>
      <w:pgMar w:top="1440" w:right="144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7862"/>
    <w:multiLevelType w:val="hybridMultilevel"/>
    <w:tmpl w:val="186CBBA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1E55"/>
    <w:multiLevelType w:val="multilevel"/>
    <w:tmpl w:val="D228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B3A0E"/>
    <w:multiLevelType w:val="hybridMultilevel"/>
    <w:tmpl w:val="CC2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5DFA"/>
    <w:multiLevelType w:val="hybridMultilevel"/>
    <w:tmpl w:val="2FD8E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42BA"/>
    <w:multiLevelType w:val="hybridMultilevel"/>
    <w:tmpl w:val="70CCE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6CB"/>
    <w:multiLevelType w:val="hybridMultilevel"/>
    <w:tmpl w:val="D242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0339"/>
    <w:multiLevelType w:val="hybridMultilevel"/>
    <w:tmpl w:val="74C04B5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583725A"/>
    <w:multiLevelType w:val="hybridMultilevel"/>
    <w:tmpl w:val="817A850A"/>
    <w:lvl w:ilvl="0" w:tplc="2B5480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1D290A"/>
    <w:multiLevelType w:val="hybridMultilevel"/>
    <w:tmpl w:val="70E0CB28"/>
    <w:lvl w:ilvl="0" w:tplc="5930190E">
      <w:start w:val="1"/>
      <w:numFmt w:val="lowerLetter"/>
      <w:lvlText w:val="%1."/>
      <w:lvlJc w:val="left"/>
      <w:pPr>
        <w:ind w:left="1920" w:hanging="380"/>
      </w:pPr>
      <w:rPr>
        <w:rFonts w:hint="default"/>
        <w:sz w:val="2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DE51FE1"/>
    <w:multiLevelType w:val="hybridMultilevel"/>
    <w:tmpl w:val="4BA4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697E"/>
    <w:multiLevelType w:val="hybridMultilevel"/>
    <w:tmpl w:val="A66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DB6"/>
    <w:multiLevelType w:val="hybridMultilevel"/>
    <w:tmpl w:val="6F34B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5170"/>
    <w:multiLevelType w:val="hybridMultilevel"/>
    <w:tmpl w:val="FF703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6A120"/>
    <w:multiLevelType w:val="hybridMultilevel"/>
    <w:tmpl w:val="336022A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395A0F"/>
    <w:multiLevelType w:val="hybridMultilevel"/>
    <w:tmpl w:val="6AB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5662B"/>
    <w:multiLevelType w:val="hybridMultilevel"/>
    <w:tmpl w:val="7FC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339B2"/>
    <w:multiLevelType w:val="hybridMultilevel"/>
    <w:tmpl w:val="36D02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AE78F4"/>
    <w:multiLevelType w:val="hybridMultilevel"/>
    <w:tmpl w:val="1098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065D2"/>
    <w:multiLevelType w:val="hybridMultilevel"/>
    <w:tmpl w:val="D332D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16FA3"/>
    <w:multiLevelType w:val="hybridMultilevel"/>
    <w:tmpl w:val="71FC5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B15EFD"/>
    <w:multiLevelType w:val="hybridMultilevel"/>
    <w:tmpl w:val="A54E1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37F74"/>
    <w:multiLevelType w:val="hybridMultilevel"/>
    <w:tmpl w:val="D8E20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112AD"/>
    <w:multiLevelType w:val="hybridMultilevel"/>
    <w:tmpl w:val="714A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85A57"/>
    <w:multiLevelType w:val="hybridMultilevel"/>
    <w:tmpl w:val="2AA2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22EB4"/>
    <w:multiLevelType w:val="hybridMultilevel"/>
    <w:tmpl w:val="BA7E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D5961"/>
    <w:multiLevelType w:val="hybridMultilevel"/>
    <w:tmpl w:val="633E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6518B"/>
    <w:multiLevelType w:val="hybridMultilevel"/>
    <w:tmpl w:val="502621AE"/>
    <w:lvl w:ilvl="0" w:tplc="9A622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03E7F"/>
    <w:multiLevelType w:val="hybridMultilevel"/>
    <w:tmpl w:val="BF6E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971F4"/>
    <w:multiLevelType w:val="hybridMultilevel"/>
    <w:tmpl w:val="F6BA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20E01"/>
    <w:multiLevelType w:val="hybridMultilevel"/>
    <w:tmpl w:val="FA3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B68E1"/>
    <w:multiLevelType w:val="hybridMultilevel"/>
    <w:tmpl w:val="801ADD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F7FF5"/>
    <w:multiLevelType w:val="hybridMultilevel"/>
    <w:tmpl w:val="6C62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B396A"/>
    <w:multiLevelType w:val="hybridMultilevel"/>
    <w:tmpl w:val="A628D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766122"/>
    <w:multiLevelType w:val="hybridMultilevel"/>
    <w:tmpl w:val="5F2ED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76D02"/>
    <w:multiLevelType w:val="hybridMultilevel"/>
    <w:tmpl w:val="A5A8A46E"/>
    <w:lvl w:ilvl="0" w:tplc="F24E6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D33524"/>
    <w:multiLevelType w:val="hybridMultilevel"/>
    <w:tmpl w:val="BE3E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C4E40"/>
    <w:multiLevelType w:val="hybridMultilevel"/>
    <w:tmpl w:val="776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070F2"/>
    <w:multiLevelType w:val="hybridMultilevel"/>
    <w:tmpl w:val="A2422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26EEC"/>
    <w:multiLevelType w:val="hybridMultilevel"/>
    <w:tmpl w:val="C05E57C8"/>
    <w:lvl w:ilvl="0" w:tplc="02B2D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BE2F23"/>
    <w:multiLevelType w:val="hybridMultilevel"/>
    <w:tmpl w:val="0BDAE7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BC20CC0"/>
    <w:multiLevelType w:val="hybridMultilevel"/>
    <w:tmpl w:val="ADDC5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1D7594"/>
    <w:multiLevelType w:val="hybridMultilevel"/>
    <w:tmpl w:val="74C04B5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0"/>
  </w:num>
  <w:num w:numId="3">
    <w:abstractNumId w:val="39"/>
  </w:num>
  <w:num w:numId="4">
    <w:abstractNumId w:val="7"/>
  </w:num>
  <w:num w:numId="5">
    <w:abstractNumId w:val="19"/>
  </w:num>
  <w:num w:numId="6">
    <w:abstractNumId w:val="41"/>
  </w:num>
  <w:num w:numId="7">
    <w:abstractNumId w:val="40"/>
  </w:num>
  <w:num w:numId="8">
    <w:abstractNumId w:val="16"/>
  </w:num>
  <w:num w:numId="9">
    <w:abstractNumId w:val="27"/>
  </w:num>
  <w:num w:numId="10">
    <w:abstractNumId w:val="31"/>
  </w:num>
  <w:num w:numId="11">
    <w:abstractNumId w:val="6"/>
  </w:num>
  <w:num w:numId="12">
    <w:abstractNumId w:val="15"/>
  </w:num>
  <w:num w:numId="13">
    <w:abstractNumId w:val="1"/>
  </w:num>
  <w:num w:numId="14">
    <w:abstractNumId w:val="2"/>
  </w:num>
  <w:num w:numId="15">
    <w:abstractNumId w:val="8"/>
  </w:num>
  <w:num w:numId="16">
    <w:abstractNumId w:val="25"/>
  </w:num>
  <w:num w:numId="17">
    <w:abstractNumId w:val="29"/>
  </w:num>
  <w:num w:numId="18">
    <w:abstractNumId w:val="4"/>
  </w:num>
  <w:num w:numId="19">
    <w:abstractNumId w:val="10"/>
  </w:num>
  <w:num w:numId="20">
    <w:abstractNumId w:val="5"/>
  </w:num>
  <w:num w:numId="21">
    <w:abstractNumId w:val="35"/>
  </w:num>
  <w:num w:numId="22">
    <w:abstractNumId w:val="9"/>
  </w:num>
  <w:num w:numId="23">
    <w:abstractNumId w:val="22"/>
  </w:num>
  <w:num w:numId="24">
    <w:abstractNumId w:val="28"/>
  </w:num>
  <w:num w:numId="25">
    <w:abstractNumId w:val="23"/>
  </w:num>
  <w:num w:numId="26">
    <w:abstractNumId w:val="14"/>
  </w:num>
  <w:num w:numId="27">
    <w:abstractNumId w:val="17"/>
  </w:num>
  <w:num w:numId="28">
    <w:abstractNumId w:val="36"/>
  </w:num>
  <w:num w:numId="29">
    <w:abstractNumId w:val="30"/>
  </w:num>
  <w:num w:numId="30">
    <w:abstractNumId w:val="38"/>
  </w:num>
  <w:num w:numId="31">
    <w:abstractNumId w:val="32"/>
  </w:num>
  <w:num w:numId="32">
    <w:abstractNumId w:val="26"/>
  </w:num>
  <w:num w:numId="33">
    <w:abstractNumId w:val="34"/>
  </w:num>
  <w:num w:numId="34">
    <w:abstractNumId w:val="11"/>
  </w:num>
  <w:num w:numId="35">
    <w:abstractNumId w:val="20"/>
  </w:num>
  <w:num w:numId="36">
    <w:abstractNumId w:val="24"/>
  </w:num>
  <w:num w:numId="37">
    <w:abstractNumId w:val="33"/>
  </w:num>
  <w:num w:numId="38">
    <w:abstractNumId w:val="18"/>
  </w:num>
  <w:num w:numId="39">
    <w:abstractNumId w:val="21"/>
  </w:num>
  <w:num w:numId="40">
    <w:abstractNumId w:val="3"/>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3B"/>
    <w:rsid w:val="00053DFD"/>
    <w:rsid w:val="00065D31"/>
    <w:rsid w:val="000721D3"/>
    <w:rsid w:val="000775EF"/>
    <w:rsid w:val="001802BF"/>
    <w:rsid w:val="00180BC6"/>
    <w:rsid w:val="001D3B32"/>
    <w:rsid w:val="00235EA5"/>
    <w:rsid w:val="0027003B"/>
    <w:rsid w:val="00271050"/>
    <w:rsid w:val="003478A0"/>
    <w:rsid w:val="00386A03"/>
    <w:rsid w:val="007F2100"/>
    <w:rsid w:val="00885E17"/>
    <w:rsid w:val="00A66BF9"/>
    <w:rsid w:val="00AD1BED"/>
    <w:rsid w:val="00B824CC"/>
    <w:rsid w:val="00B82A93"/>
    <w:rsid w:val="00C53F2E"/>
    <w:rsid w:val="00DD1A07"/>
    <w:rsid w:val="00E454CF"/>
    <w:rsid w:val="00E81716"/>
    <w:rsid w:val="00FC3E14"/>
    <w:rsid w:val="00FD2FD8"/>
    <w:rsid w:val="00FD64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3623E6-3903-41B0-A59F-88485BE6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3B"/>
    <w:rPr>
      <w:sz w:val="24"/>
      <w:szCs w:val="24"/>
    </w:rPr>
  </w:style>
  <w:style w:type="paragraph" w:styleId="Heading1">
    <w:name w:val="heading 1"/>
    <w:basedOn w:val="Normal"/>
    <w:next w:val="Normal"/>
    <w:link w:val="Heading1Char"/>
    <w:uiPriority w:val="9"/>
    <w:qFormat/>
    <w:rsid w:val="006228E2"/>
    <w:pPr>
      <w:keepNext/>
      <w:jc w:val="center"/>
      <w:outlineLvl w:val="0"/>
    </w:pPr>
    <w:rPr>
      <w:sz w:val="28"/>
      <w:szCs w:val="28"/>
    </w:rPr>
  </w:style>
  <w:style w:type="paragraph" w:styleId="Heading3">
    <w:name w:val="heading 3"/>
    <w:basedOn w:val="Normal"/>
    <w:link w:val="Heading3Char"/>
    <w:uiPriority w:val="9"/>
    <w:qFormat/>
    <w:rsid w:val="00C126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6B1"/>
    <w:rPr>
      <w:color w:val="0000FF"/>
      <w:u w:val="single"/>
    </w:rPr>
  </w:style>
  <w:style w:type="paragraph" w:customStyle="1" w:styleId="Default">
    <w:name w:val="Default"/>
    <w:rsid w:val="00B309D9"/>
    <w:pPr>
      <w:autoSpaceDE w:val="0"/>
      <w:autoSpaceDN w:val="0"/>
      <w:adjustRightInd w:val="0"/>
    </w:pPr>
    <w:rPr>
      <w:color w:val="000000"/>
      <w:sz w:val="24"/>
      <w:szCs w:val="24"/>
    </w:rPr>
  </w:style>
  <w:style w:type="paragraph" w:styleId="Title">
    <w:name w:val="Title"/>
    <w:basedOn w:val="Normal"/>
    <w:qFormat/>
    <w:rsid w:val="006228E2"/>
    <w:pPr>
      <w:jc w:val="center"/>
    </w:pPr>
    <w:rPr>
      <w:b/>
      <w:bCs/>
      <w:sz w:val="28"/>
      <w:szCs w:val="28"/>
    </w:rPr>
  </w:style>
  <w:style w:type="paragraph" w:styleId="BodyTextIndent">
    <w:name w:val="Body Text Indent"/>
    <w:basedOn w:val="Normal"/>
    <w:rsid w:val="006228E2"/>
    <w:pPr>
      <w:ind w:left="360"/>
    </w:pPr>
    <w:rPr>
      <w:b/>
      <w:bCs/>
    </w:rPr>
  </w:style>
  <w:style w:type="paragraph" w:styleId="BodyText">
    <w:name w:val="Body Text"/>
    <w:basedOn w:val="Normal"/>
    <w:rsid w:val="006228E2"/>
    <w:rPr>
      <w:rFonts w:ascii="Garamond" w:hAnsi="Garamond"/>
      <w:b/>
      <w:bCs/>
    </w:rPr>
  </w:style>
  <w:style w:type="paragraph" w:styleId="BalloonText">
    <w:name w:val="Balloon Text"/>
    <w:basedOn w:val="Normal"/>
    <w:link w:val="BalloonTextChar"/>
    <w:rsid w:val="000B46FC"/>
    <w:rPr>
      <w:rFonts w:ascii="Tahoma" w:hAnsi="Tahoma"/>
      <w:sz w:val="16"/>
      <w:szCs w:val="16"/>
    </w:rPr>
  </w:style>
  <w:style w:type="character" w:customStyle="1" w:styleId="BalloonTextChar">
    <w:name w:val="Balloon Text Char"/>
    <w:link w:val="BalloonText"/>
    <w:rsid w:val="000B46FC"/>
    <w:rPr>
      <w:rFonts w:ascii="Tahoma" w:hAnsi="Tahoma" w:cs="Tahoma"/>
      <w:sz w:val="16"/>
      <w:szCs w:val="16"/>
    </w:rPr>
  </w:style>
  <w:style w:type="character" w:customStyle="1" w:styleId="Heading3Char">
    <w:name w:val="Heading 3 Char"/>
    <w:basedOn w:val="DefaultParagraphFont"/>
    <w:link w:val="Heading3"/>
    <w:uiPriority w:val="9"/>
    <w:rsid w:val="00C1267E"/>
    <w:rPr>
      <w:b/>
      <w:bCs/>
      <w:sz w:val="27"/>
      <w:szCs w:val="27"/>
    </w:rPr>
  </w:style>
  <w:style w:type="character" w:customStyle="1" w:styleId="Heading1Char">
    <w:name w:val="Heading 1 Char"/>
    <w:basedOn w:val="DefaultParagraphFont"/>
    <w:link w:val="Heading1"/>
    <w:uiPriority w:val="9"/>
    <w:rsid w:val="00C1267E"/>
    <w:rPr>
      <w:sz w:val="28"/>
      <w:szCs w:val="28"/>
    </w:rPr>
  </w:style>
  <w:style w:type="paragraph" w:styleId="NormalWeb">
    <w:name w:val="Normal (Web)"/>
    <w:basedOn w:val="Normal"/>
    <w:uiPriority w:val="99"/>
    <w:unhideWhenUsed/>
    <w:rsid w:val="00C1267E"/>
    <w:pPr>
      <w:spacing w:before="100" w:beforeAutospacing="1" w:after="100" w:afterAutospacing="1"/>
    </w:pPr>
  </w:style>
  <w:style w:type="character" w:customStyle="1" w:styleId="apple-tab-span">
    <w:name w:val="apple-tab-span"/>
    <w:basedOn w:val="DefaultParagraphFont"/>
    <w:rsid w:val="00C1267E"/>
  </w:style>
  <w:style w:type="paragraph" w:styleId="ListParagraph">
    <w:name w:val="List Paragraph"/>
    <w:basedOn w:val="Normal"/>
    <w:uiPriority w:val="72"/>
    <w:qFormat/>
    <w:rsid w:val="0034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12832</CharactersWithSpaces>
  <SharedDoc>false</SharedDoc>
  <HLinks>
    <vt:vector size="18" baseType="variant">
      <vt:variant>
        <vt:i4>3997757</vt:i4>
      </vt:variant>
      <vt:variant>
        <vt:i4>2131</vt:i4>
      </vt:variant>
      <vt:variant>
        <vt:i4>1025</vt:i4>
      </vt:variant>
      <vt:variant>
        <vt:i4>1</vt:i4>
      </vt:variant>
      <vt:variant>
        <vt:lpwstr>IFC Logo white</vt:lpwstr>
      </vt:variant>
      <vt:variant>
        <vt:lpwstr/>
      </vt:variant>
      <vt:variant>
        <vt:i4>3997757</vt:i4>
      </vt:variant>
      <vt:variant>
        <vt:i4>-1</vt:i4>
      </vt:variant>
      <vt:variant>
        <vt:i4>1031</vt:i4>
      </vt:variant>
      <vt:variant>
        <vt:i4>1</vt:i4>
      </vt:variant>
      <vt:variant>
        <vt:lpwstr>IFC Logo white</vt:lpwstr>
      </vt:variant>
      <vt:variant>
        <vt:lpwstr/>
      </vt:variant>
      <vt:variant>
        <vt:i4>3997757</vt:i4>
      </vt:variant>
      <vt:variant>
        <vt:i4>-1</vt:i4>
      </vt:variant>
      <vt:variant>
        <vt:i4>1032</vt:i4>
      </vt:variant>
      <vt:variant>
        <vt:i4>1</vt:i4>
      </vt:variant>
      <vt:variant>
        <vt:lpwstr>IFC Logo 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Cheatham</dc:creator>
  <cp:lastModifiedBy>Andrew Emery</cp:lastModifiedBy>
  <cp:revision>2</cp:revision>
  <cp:lastPrinted>2013-10-10T19:12:00Z</cp:lastPrinted>
  <dcterms:created xsi:type="dcterms:W3CDTF">2015-08-18T04:14:00Z</dcterms:created>
  <dcterms:modified xsi:type="dcterms:W3CDTF">2015-08-18T04:14:00Z</dcterms:modified>
</cp:coreProperties>
</file>